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AD54" w14:textId="4F87DB78" w:rsidR="00082F62" w:rsidRPr="00082F62" w:rsidRDefault="00082F62" w:rsidP="005E4B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2F6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FF876" wp14:editId="58DBA799">
                <wp:simplePos x="0" y="0"/>
                <wp:positionH relativeFrom="column">
                  <wp:posOffset>5016405</wp:posOffset>
                </wp:positionH>
                <wp:positionV relativeFrom="paragraph">
                  <wp:posOffset>-925479</wp:posOffset>
                </wp:positionV>
                <wp:extent cx="584835" cy="504190"/>
                <wp:effectExtent l="0" t="0" r="24765" b="1016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50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31CBB" id="สี่เหลี่ยมผืนผ้า 22" o:spid="_x0000_s1026" style="position:absolute;margin-left:395pt;margin-top:-72.85pt;width:46.05pt;height:39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" fillcolor="white [3212]" strokecolor="white [3212]" strokeweight="2pt"/>
            </w:pict>
          </mc:Fallback>
        </mc:AlternateContent>
      </w:r>
      <w:r w:rsidR="005D55FD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</w:t>
      </w:r>
    </w:p>
    <w:p w14:paraId="49231BF1" w14:textId="77777777" w:rsidR="006B4AFE" w:rsidRDefault="007C3ECE" w:rsidP="005E4B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“ความพึงพอใจ</w:t>
      </w:r>
      <w:r w:rsidR="004D1A47">
        <w:rPr>
          <w:rFonts w:ascii="TH SarabunPSK" w:hAnsi="TH SarabunPSK" w:cs="TH SarabunPSK"/>
          <w:b/>
          <w:bCs/>
          <w:sz w:val="32"/>
          <w:szCs w:val="32"/>
          <w:cs/>
        </w:rPr>
        <w:t>ของผู้ใช้บัณฑิต</w:t>
      </w:r>
      <w:r w:rsidR="006B4AF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73B3ECB" w14:textId="575BB840" w:rsidR="007C3ECE" w:rsidRDefault="006B4AFE" w:rsidP="005E4B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มหาวิทยาลัยราชภัฏบุรีรัมย์ </w:t>
      </w:r>
      <w:r w:rsidR="007C3EC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ที่สำเร็จการศึกษาในปีการศึกษา </w:t>
      </w:r>
      <w:r w:rsidR="00B3484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5D55F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C3EC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56E4ABF7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1DA601BE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9D95CB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คำชี้แจง</w:t>
      </w:r>
    </w:p>
    <w:p w14:paraId="2C882FF7" w14:textId="69B097A1" w:rsidR="007C3ECE" w:rsidRPr="00CB3FFE" w:rsidRDefault="005D55FD" w:rsidP="005E4B3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  <w:t>แบบสำรวจ</w:t>
      </w:r>
      <w:r w:rsidR="007C3ECE" w:rsidRPr="00CB3FFE">
        <w:rPr>
          <w:rFonts w:ascii="TH SarabunPSK" w:eastAsia="AngsanaNew" w:hAnsi="TH SarabunPSK" w:cs="TH SarabunPSK"/>
          <w:sz w:val="32"/>
          <w:szCs w:val="32"/>
          <w:cs/>
        </w:rPr>
        <w:t>ชุดนี้เป็น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แบบสำรวจ</w:t>
      </w:r>
      <w:r>
        <w:rPr>
          <w:rFonts w:ascii="TH SarabunPSK" w:hAnsi="TH SarabunPSK" w:cs="TH SarabunPSK"/>
          <w:sz w:val="32"/>
          <w:szCs w:val="32"/>
          <w:cs/>
        </w:rPr>
        <w:t>ความพึงพอใจของผู้ใช้บัณฑิต</w:t>
      </w:r>
      <w:r w:rsidR="006B4AFE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</w:t>
      </w:r>
      <w:r w:rsidR="007C3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ECE" w:rsidRPr="00CB3FFE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มหาวิทยาลัยราชภัฏบุรีรัมย์ ที่สำเร็จการศึกษาในปีการศึกษา </w:t>
      </w:r>
      <w:r w:rsidR="00B3484D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C3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ECE" w:rsidRPr="00CB3FFE">
        <w:rPr>
          <w:rFonts w:ascii="TH SarabunPSK" w:eastAsia="AngsanaNew" w:hAnsi="TH SarabunPSK" w:cs="TH SarabunPSK"/>
          <w:sz w:val="32"/>
          <w:szCs w:val="32"/>
          <w:cs/>
        </w:rPr>
        <w:t>คณะผู้วิจัยใคร่ขอความอนุเคราะห์และขอความร่วมมือในการตอบแบบสอบถามจากท่านผู้ตอบแบบสอบถาม</w:t>
      </w:r>
      <w:r w:rsidR="007C3EC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C3ECE" w:rsidRPr="00CB3FFE">
        <w:rPr>
          <w:rFonts w:ascii="TH SarabunPSK" w:eastAsia="AngsanaNew" w:hAnsi="TH SarabunPSK" w:cs="TH SarabunPSK"/>
          <w:sz w:val="32"/>
          <w:szCs w:val="32"/>
          <w:cs/>
        </w:rPr>
        <w:t>โปรดให้ข้อมูลในการตอบแบบสอบถามให้ครบถ้วนทุกคำถาม</w:t>
      </w:r>
      <w:r w:rsidR="007C3EC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C3ECE" w:rsidRPr="00CB3FFE">
        <w:rPr>
          <w:rFonts w:ascii="TH SarabunPSK" w:eastAsia="AngsanaNew" w:hAnsi="TH SarabunPSK" w:cs="TH SarabunPSK"/>
          <w:sz w:val="32"/>
          <w:szCs w:val="32"/>
          <w:cs/>
        </w:rPr>
        <w:t>คณะผู้วิจัยขอรับรองว่าข้อมูลที่ท่านให้ถือเป็นความลับและจะนำเสนอผลการวิเคราะห์ในภาพรวมเท่านั้น</w:t>
      </w:r>
    </w:p>
    <w:p w14:paraId="7FA4D870" w14:textId="77777777" w:rsidR="007C3ECE" w:rsidRPr="008F74E9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14:paraId="72104C5A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>แบบสอบถามข้อมูลชุดนี้แบ่งออกเป็น</w:t>
      </w:r>
      <w:r>
        <w:rPr>
          <w:rFonts w:ascii="TH SarabunPSK" w:eastAsia="AngsanaNew" w:hAnsi="TH SarabunPSK" w:cs="TH SarabunPSK"/>
          <w:sz w:val="32"/>
          <w:szCs w:val="32"/>
        </w:rPr>
        <w:t xml:space="preserve"> 5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ตอน ประกอบด้วย</w:t>
      </w:r>
    </w:p>
    <w:p w14:paraId="764E08B6" w14:textId="703C67F7" w:rsidR="007C3ECE" w:rsidRPr="00C45854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854"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</w:t>
      </w:r>
      <w:r w:rsidRPr="00C4585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4AFE">
        <w:rPr>
          <w:rFonts w:ascii="TH SarabunPSK" w:hAnsi="TH SarabunPSK" w:cs="TH SarabunPSK" w:hint="cs"/>
          <w:sz w:val="32"/>
          <w:szCs w:val="32"/>
          <w:cs/>
        </w:rPr>
        <w:t>สาขาวิชาที่บัณฑิตสำเร็จการศึกษา</w:t>
      </w:r>
      <w:r w:rsidR="006B4AF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64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85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Pr="00C458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5854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14:paraId="2AB11D3D" w14:textId="77777777" w:rsidR="007C3ECE" w:rsidRPr="00C45854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ตอนที่ </w:t>
      </w:r>
      <w:r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ข้อมูลทั่วไปของผู้ตอบแบบสอบถาม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จำนวน  </w:t>
      </w:r>
      <w:r w:rsidR="00603C5A">
        <w:rPr>
          <w:rFonts w:ascii="TH SarabunPSK" w:eastAsia="AngsanaNew" w:hAnsi="TH SarabunPSK" w:cs="TH SarabunPSK"/>
          <w:sz w:val="32"/>
          <w:szCs w:val="32"/>
        </w:rPr>
        <w:t>6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ข้อ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</w:p>
    <w:p w14:paraId="1C9F060F" w14:textId="7A2CE2A6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ตอนที่ </w:t>
      </w:r>
      <w:r w:rsidR="006B4AFE">
        <w:rPr>
          <w:rFonts w:ascii="TH SarabunPSK" w:eastAsia="AngsanaNew" w:hAnsi="TH SarabunPSK" w:cs="TH SarabunPSK"/>
          <w:sz w:val="32"/>
          <w:szCs w:val="32"/>
        </w:rPr>
        <w:t>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ความพึงพอใจของผู้ใช้บัณฑิตที่มีต่อบัณฑิต </w:t>
      </w:r>
    </w:p>
    <w:p w14:paraId="1BB82EDD" w14:textId="3FBE563F" w:rsidR="007C3ECE" w:rsidRDefault="006B4AF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 ส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าขาวิชา......................</w:t>
      </w:r>
      <w:r w:rsidR="007C3ECE">
        <w:rPr>
          <w:rFonts w:ascii="TH SarabunPSK" w:eastAsia="AngsanaNew" w:hAnsi="TH SarabunPSK" w:cs="TH SarabunPSK"/>
          <w:sz w:val="32"/>
          <w:szCs w:val="32"/>
          <w:cs/>
        </w:rPr>
        <w:t xml:space="preserve">มหาวิทยาลัยราชภัฏบุรีรัมย์ </w:t>
      </w:r>
    </w:p>
    <w:p w14:paraId="03EA9DB8" w14:textId="5CD6E4A5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ที่สำเร็จการศึกษาในปีการศึกษา </w:t>
      </w:r>
      <w:r w:rsidR="00B3484D">
        <w:rPr>
          <w:rFonts w:ascii="TH SarabunPSK" w:eastAsia="AngsanaNew" w:hAnsi="TH SarabunPSK" w:cs="TH SarabunPSK"/>
          <w:sz w:val="32"/>
          <w:szCs w:val="32"/>
        </w:rPr>
        <w:t>256</w:t>
      </w:r>
      <w:r w:rsidR="006B4AFE">
        <w:rPr>
          <w:rFonts w:ascii="TH SarabunPSK" w:eastAsia="AngsanaNew" w:hAnsi="TH SarabunPSK" w:cs="TH SarabunPSK" w:hint="cs"/>
          <w:sz w:val="32"/>
          <w:szCs w:val="32"/>
          <w:cs/>
        </w:rPr>
        <w:t>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จำนวน  </w:t>
      </w:r>
      <w:r w:rsidR="006B4AFE">
        <w:rPr>
          <w:rFonts w:ascii="TH SarabunPSK" w:eastAsia="AngsanaNew" w:hAnsi="TH SarabunPSK" w:cs="TH SarabunPSK"/>
          <w:sz w:val="32"/>
          <w:szCs w:val="32"/>
        </w:rPr>
        <w:t>50</w:t>
      </w:r>
      <w:r w:rsidR="004D1A47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ข้อ</w:t>
      </w:r>
    </w:p>
    <w:p w14:paraId="5AB14F9E" w14:textId="69D9A7F3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="006B4AF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ข้อเสนอแนะอื่น ๆ</w:t>
      </w:r>
    </w:p>
    <w:p w14:paraId="5F484DF1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14:paraId="73E305D1" w14:textId="77777777" w:rsidR="00082F62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คณะผู้วิจัยใคร่ขอขอบพระคุณที่ท่านกรุณาเสียสละเวลาในการให้ข้อมูลตอบแบบสอบถามและขอความกรุณาส่งแบบสอบถามกลับภายใน </w:t>
      </w:r>
      <w:r>
        <w:rPr>
          <w:rFonts w:ascii="TH SarabunPSK" w:eastAsia="AngsanaNew" w:hAnsi="TH SarabunPSK" w:cs="TH SarabunPSK"/>
          <w:sz w:val="32"/>
          <w:szCs w:val="32"/>
        </w:rPr>
        <w:t>30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14:paraId="67631903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16"/>
          <w:szCs w:val="16"/>
          <w:cs/>
        </w:rPr>
      </w:pPr>
    </w:p>
    <w:p w14:paraId="6717A78B" w14:textId="74DE6DE4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ขอขอบพระคุณไว้ ณ โอกาสนี้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</w:p>
    <w:p w14:paraId="118367E0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ind w:hanging="22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  </w:t>
      </w:r>
    </w:p>
    <w:p w14:paraId="7934B0D2" w14:textId="40B0F39A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         </w:t>
      </w:r>
    </w:p>
    <w:p w14:paraId="3127ED71" w14:textId="26004EDE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มหาวิทยาลัยราชภั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ฏ</w:t>
      </w:r>
      <w:r>
        <w:rPr>
          <w:rFonts w:ascii="TH SarabunPSK" w:eastAsia="AngsanaNew" w:hAnsi="TH SarabunPSK" w:cs="TH SarabunPSK"/>
          <w:sz w:val="32"/>
          <w:szCs w:val="32"/>
          <w:cs/>
        </w:rPr>
        <w:t>บุรีรัมย์</w:t>
      </w:r>
    </w:p>
    <w:p w14:paraId="4339D993" w14:textId="77777777" w:rsidR="00082F62" w:rsidRDefault="00082F62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14:paraId="1D5CA802" w14:textId="7E5360E6" w:rsidR="00082F62" w:rsidRDefault="00C17218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ผู้ประสานงาน</w:t>
      </w:r>
      <w:r w:rsidR="005D55FD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06A612C5" w14:textId="712040C1" w:rsidR="00C17218" w:rsidRDefault="00C17218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เบอร์โทรศัพท์</w:t>
      </w:r>
      <w:r w:rsidR="005D55FD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7D61226C" w14:textId="77777777" w:rsidR="006B4AFE" w:rsidRDefault="006B4AF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14:paraId="2C2AD254" w14:textId="41484DC5" w:rsidR="007C3ECE" w:rsidRPr="00C17218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6B4AFE">
        <w:rPr>
          <w:rFonts w:ascii="TH SarabunPSK" w:hAnsi="TH SarabunPSK" w:cs="TH SarabunPSK" w:hint="cs"/>
          <w:sz w:val="32"/>
          <w:szCs w:val="32"/>
          <w:cs/>
        </w:rPr>
        <w:t>สาขาวิชาที่บัณฑิตสำเร็จการศึกษา</w:t>
      </w:r>
      <w:bookmarkStart w:id="0" w:name="_GoBack"/>
      <w:bookmarkEnd w:id="0"/>
    </w:p>
    <w:p w14:paraId="01D3B44A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45854">
        <w:rPr>
          <w:rFonts w:ascii="TH SarabunPSK" w:hAnsi="TH SarabunPSK" w:cs="TH SarabunPSK" w:hint="cs"/>
          <w:sz w:val="32"/>
          <w:szCs w:val="32"/>
          <w:cs/>
        </w:rPr>
        <w:t>โปรดทำเครื่องหมายถูก (</w:t>
      </w:r>
      <w:r w:rsidRPr="00C4585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C45854">
        <w:rPr>
          <w:rFonts w:ascii="TH SarabunPSK" w:hAnsi="TH SarabunPSK" w:cs="TH SarabunPSK" w:hint="cs"/>
          <w:sz w:val="32"/>
          <w:szCs w:val="32"/>
          <w:cs/>
        </w:rPr>
        <w:t>) ลงใน (     ) ที่ตรงกับความเป็นจริงมากที่สุด</w:t>
      </w:r>
    </w:p>
    <w:p w14:paraId="31B83135" w14:textId="77777777" w:rsidR="007C3ECE" w:rsidRPr="008F74E9" w:rsidRDefault="007C3ECE" w:rsidP="005E4B33">
      <w:pPr>
        <w:spacing w:after="0" w:line="240" w:lineRule="auto"/>
        <w:ind w:right="-30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14:paraId="02448C30" w14:textId="5E9D587C" w:rsidR="007C3ECE" w:rsidRPr="008C4744" w:rsidRDefault="007C3ECE" w:rsidP="005E4B33">
      <w:pPr>
        <w:spacing w:after="0" w:line="240" w:lineRule="auto"/>
        <w:ind w:right="-30"/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8C474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</w:t>
      </w:r>
      <w:r w:rsidRPr="008C47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สาขาวิชาที่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บัณฑิต</w:t>
      </w:r>
      <w:r w:rsidRPr="008C47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สำเร็จการศึกษา</w:t>
      </w:r>
      <w:r w:rsidR="006B4AF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6B4AF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สาขาวิชา........................................................................</w:t>
      </w:r>
    </w:p>
    <w:p w14:paraId="06885E4E" w14:textId="1CDE268A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8968D56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ข้อมูลทั่วไปของผู้ตอบแบบสอบถาม</w:t>
      </w:r>
    </w:p>
    <w:p w14:paraId="02B8DC29" w14:textId="77777777" w:rsidR="007C3ECE" w:rsidRPr="00C45854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right" w:pos="830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45854">
        <w:rPr>
          <w:rFonts w:ascii="TH SarabunPSK" w:hAnsi="TH SarabunPSK" w:cs="TH SarabunPSK" w:hint="cs"/>
          <w:sz w:val="32"/>
          <w:szCs w:val="32"/>
          <w:cs/>
        </w:rPr>
        <w:t>โปรดทำเครื่องหมายถูก (</w:t>
      </w:r>
      <w:r w:rsidRPr="00C4585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C45854">
        <w:rPr>
          <w:rFonts w:ascii="TH SarabunPSK" w:hAnsi="TH SarabunPSK" w:cs="TH SarabunPSK" w:hint="cs"/>
          <w:sz w:val="32"/>
          <w:szCs w:val="32"/>
          <w:cs/>
        </w:rPr>
        <w:t>) ลงใน (     ) ที่ตรงกับความเป็นจริงมากที่สุด</w:t>
      </w:r>
      <w:r w:rsidRPr="00C45854">
        <w:rPr>
          <w:rFonts w:ascii="TH SarabunPSK" w:hAnsi="TH SarabunPSK" w:cs="TH SarabunPSK"/>
          <w:sz w:val="32"/>
          <w:szCs w:val="32"/>
          <w:cs/>
        </w:rPr>
        <w:tab/>
      </w:r>
    </w:p>
    <w:p w14:paraId="08E2C20D" w14:textId="77777777" w:rsidR="007C3ECE" w:rsidRPr="008F74E9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E3B2631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เพศ</w:t>
      </w:r>
    </w:p>
    <w:p w14:paraId="3E3522D9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1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ชาย                       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A21D0F">
        <w:rPr>
          <w:rFonts w:ascii="TH SarabunPSK" w:hAnsi="TH SarabunPSK" w:cs="TH SarabunPSK"/>
          <w:sz w:val="32"/>
          <w:szCs w:val="32"/>
        </w:rPr>
        <w:t>2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หญิง</w:t>
      </w:r>
    </w:p>
    <w:p w14:paraId="1786AF88" w14:textId="77777777" w:rsidR="007C3ECE" w:rsidRPr="008F74E9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508BFF0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อายุ</w:t>
      </w:r>
    </w:p>
    <w:p w14:paraId="5BB81142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(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1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ต่ำกว่า 30 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2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30 </w:t>
      </w:r>
      <w:r w:rsidR="00603C5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03C5A"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14:paraId="3F7AFE39" w14:textId="77777777" w:rsidR="007C3ECE" w:rsidRPr="00603C5A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3C5A">
        <w:rPr>
          <w:rFonts w:ascii="TH SarabunPSK" w:hAnsi="TH SarabunPSK" w:cs="TH SarabunPSK"/>
          <w:sz w:val="32"/>
          <w:szCs w:val="32"/>
          <w:cs/>
        </w:rPr>
        <w:tab/>
        <w:t xml:space="preserve">(  </w:t>
      </w:r>
      <w:r w:rsidRPr="00603C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3C5A" w:rsidRPr="00603C5A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A21D0F">
        <w:rPr>
          <w:rFonts w:ascii="TH SarabunPSK" w:hAnsi="TH SarabunPSK" w:cs="TH SarabunPSK"/>
          <w:sz w:val="32"/>
          <w:szCs w:val="32"/>
        </w:rPr>
        <w:tab/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3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03C5A" w:rsidRPr="00603C5A">
        <w:rPr>
          <w:rFonts w:ascii="TH SarabunPSK" w:hAnsi="TH SarabunPSK" w:cs="TH SarabunPSK"/>
          <w:sz w:val="32"/>
          <w:szCs w:val="32"/>
        </w:rPr>
        <w:t>41</w:t>
      </w:r>
      <w:r w:rsidRPr="00603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C5A" w:rsidRPr="00603C5A">
        <w:rPr>
          <w:rFonts w:ascii="TH SarabunPSK" w:hAnsi="TH SarabunPSK" w:cs="TH SarabunPSK"/>
          <w:sz w:val="32"/>
          <w:szCs w:val="32"/>
          <w:cs/>
        </w:rPr>
        <w:t>-</w:t>
      </w:r>
      <w:r w:rsidR="00603C5A" w:rsidRPr="00603C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C5A" w:rsidRPr="00603C5A">
        <w:rPr>
          <w:rFonts w:ascii="TH SarabunPSK" w:hAnsi="TH SarabunPSK" w:cs="TH SarabunPSK"/>
          <w:sz w:val="32"/>
          <w:szCs w:val="32"/>
        </w:rPr>
        <w:t>5</w:t>
      </w:r>
      <w:r w:rsidR="00A21D0F">
        <w:rPr>
          <w:rFonts w:ascii="TH SarabunPSK" w:hAnsi="TH SarabunPSK" w:cs="TH SarabunPSK" w:hint="cs"/>
          <w:sz w:val="32"/>
          <w:szCs w:val="32"/>
          <w:cs/>
        </w:rPr>
        <w:t>0 ปี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603C5A" w:rsidRPr="00603C5A"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proofErr w:type="gramEnd"/>
      <w:r w:rsidR="00603C5A" w:rsidRPr="00603C5A">
        <w:rPr>
          <w:rFonts w:ascii="TH SarabunPSK" w:hAnsi="TH SarabunPSK" w:cs="TH SarabunPSK" w:hint="cs"/>
          <w:sz w:val="32"/>
          <w:szCs w:val="32"/>
          <w:cs/>
        </w:rPr>
        <w:t xml:space="preserve">   )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4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03C5A" w:rsidRPr="00603C5A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="00603C5A" w:rsidRPr="00603C5A">
        <w:rPr>
          <w:rFonts w:ascii="TH SarabunPSK" w:hAnsi="TH SarabunPSK" w:cs="TH SarabunPSK"/>
          <w:sz w:val="32"/>
          <w:szCs w:val="32"/>
        </w:rPr>
        <w:t>5</w:t>
      </w:r>
      <w:r w:rsidRPr="00603C5A">
        <w:rPr>
          <w:rFonts w:ascii="TH SarabunPSK" w:hAnsi="TH SarabunPSK" w:cs="TH SarabunPSK" w:hint="cs"/>
          <w:sz w:val="32"/>
          <w:szCs w:val="32"/>
          <w:cs/>
        </w:rPr>
        <w:t>0 ปี</w:t>
      </w:r>
    </w:p>
    <w:p w14:paraId="6C77A41A" w14:textId="77777777" w:rsidR="007C3ECE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สถานภาพ</w:t>
      </w:r>
    </w:p>
    <w:p w14:paraId="44DF59A7" w14:textId="77777777" w:rsid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  ) </w:t>
      </w:r>
      <w:r w:rsidR="00A21D0F">
        <w:rPr>
          <w:rFonts w:ascii="TH SarabunPSK" w:hAnsi="TH SarabunPSK" w:cs="TH SarabunPSK"/>
          <w:sz w:val="32"/>
          <w:szCs w:val="32"/>
        </w:rPr>
        <w:t xml:space="preserve"> 1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 w:hint="cs"/>
          <w:sz w:val="32"/>
          <w:szCs w:val="32"/>
          <w:cs/>
        </w:rPr>
        <w:t>โสด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  <w:t xml:space="preserve">(     )  </w:t>
      </w:r>
      <w:r w:rsidR="00A21D0F">
        <w:rPr>
          <w:rFonts w:ascii="TH SarabunPSK" w:hAnsi="TH SarabunPSK" w:cs="TH SarabunPSK"/>
          <w:sz w:val="32"/>
          <w:szCs w:val="32"/>
        </w:rPr>
        <w:t>2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สมรส</w:t>
      </w:r>
    </w:p>
    <w:p w14:paraId="477F3E33" w14:textId="4ABD1AB2" w:rsidR="00603C5A" w:rsidRP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  )  </w:t>
      </w:r>
      <w:r w:rsidR="00A21D0F">
        <w:rPr>
          <w:rFonts w:ascii="TH SarabunPSK" w:hAnsi="TH SarabunPSK" w:cs="TH SarabunPSK"/>
          <w:sz w:val="32"/>
          <w:szCs w:val="32"/>
        </w:rPr>
        <w:t>3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 w:hint="cs"/>
          <w:sz w:val="32"/>
          <w:szCs w:val="32"/>
          <w:cs/>
        </w:rPr>
        <w:t>หย่าร้าง</w:t>
      </w:r>
      <w:r w:rsidR="00147D56">
        <w:rPr>
          <w:rFonts w:ascii="TH SarabunPSK" w:hAnsi="TH SarabunPSK" w:cs="TH SarabunPSK" w:hint="cs"/>
          <w:sz w:val="32"/>
          <w:szCs w:val="32"/>
          <w:cs/>
        </w:rPr>
        <w:t>/หม้าย/แยกกันอยู่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)  </w:t>
      </w:r>
      <w:r w:rsidR="00A21D0F">
        <w:rPr>
          <w:rFonts w:ascii="TH SarabunPSK" w:hAnsi="TH SarabunPSK" w:cs="TH SarabunPSK"/>
          <w:sz w:val="32"/>
          <w:szCs w:val="32"/>
        </w:rPr>
        <w:t>4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อื่น ๆ (โปรดระบุ)...............................</w:t>
      </w:r>
    </w:p>
    <w:p w14:paraId="7781FEE5" w14:textId="77777777" w:rsidR="00603C5A" w:rsidRP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11C8543" w14:textId="77777777" w:rsidR="007C3ECE" w:rsidRP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7C3ECE" w:rsidRPr="00603C5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C3ECE" w:rsidRPr="00603C5A">
        <w:rPr>
          <w:rFonts w:ascii="TH SarabunPSK" w:hAnsi="TH SarabunPSK" w:cs="TH SarabunPSK" w:hint="cs"/>
          <w:sz w:val="32"/>
          <w:szCs w:val="32"/>
          <w:cs/>
        </w:rPr>
        <w:t>ระดับการศึกษา</w:t>
      </w:r>
    </w:p>
    <w:p w14:paraId="4E312EBC" w14:textId="77777777" w:rsidR="007C3ECE" w:rsidRPr="00603C5A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3C5A">
        <w:rPr>
          <w:rFonts w:ascii="TH SarabunPSK" w:hAnsi="TH SarabunPSK" w:cs="TH SarabunPSK" w:hint="cs"/>
          <w:sz w:val="32"/>
          <w:szCs w:val="32"/>
          <w:cs/>
        </w:rPr>
        <w:tab/>
      </w:r>
      <w:r w:rsidRPr="00603C5A">
        <w:rPr>
          <w:rFonts w:ascii="TH SarabunPSK" w:hAnsi="TH SarabunPSK" w:cs="TH SarabunPSK"/>
          <w:sz w:val="32"/>
          <w:szCs w:val="32"/>
          <w:cs/>
        </w:rPr>
        <w:t>(     )</w:t>
      </w:r>
      <w:r w:rsidRPr="00603C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ab/>
        <w:t>1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03C5A">
        <w:rPr>
          <w:rFonts w:ascii="TH SarabunPSK" w:hAnsi="TH SarabunPSK" w:cs="TH SarabunPSK" w:hint="cs"/>
          <w:sz w:val="32"/>
          <w:szCs w:val="32"/>
          <w:cs/>
        </w:rPr>
        <w:t>ต่ำกว่าปริญญาตรี</w:t>
      </w:r>
      <w:r w:rsidRPr="00603C5A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/>
          <w:sz w:val="32"/>
          <w:szCs w:val="32"/>
        </w:rPr>
        <w:tab/>
      </w:r>
      <w:r w:rsidRPr="00603C5A">
        <w:rPr>
          <w:rFonts w:ascii="TH SarabunPSK" w:hAnsi="TH SarabunPSK" w:cs="TH SarabunPSK"/>
          <w:sz w:val="32"/>
          <w:szCs w:val="32"/>
          <w:cs/>
        </w:rPr>
        <w:t xml:space="preserve">(     ) </w:t>
      </w:r>
      <w:r w:rsidR="00A21D0F">
        <w:rPr>
          <w:rFonts w:ascii="TH SarabunPSK" w:hAnsi="TH SarabunPSK" w:cs="TH SarabunPSK"/>
          <w:sz w:val="32"/>
          <w:szCs w:val="32"/>
        </w:rPr>
        <w:t xml:space="preserve"> 2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03C5A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</w:p>
    <w:p w14:paraId="4FDAC281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3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  <w:t xml:space="preserve">(     )  </w:t>
      </w:r>
      <w:r w:rsidR="00A21D0F">
        <w:rPr>
          <w:rFonts w:ascii="TH SarabunPSK" w:hAnsi="TH SarabunPSK" w:cs="TH SarabunPSK"/>
          <w:sz w:val="32"/>
          <w:szCs w:val="32"/>
        </w:rPr>
        <w:t>4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664B166" w14:textId="77777777" w:rsidR="007C3ECE" w:rsidRPr="008F74E9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FF64410" w14:textId="77777777" w:rsidR="007C3ECE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7C3E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70AD8">
        <w:rPr>
          <w:rFonts w:ascii="TH SarabunPSK" w:eastAsia="Calibri" w:hAnsi="TH SarabunPSK" w:cs="TH SarabunPSK"/>
          <w:sz w:val="32"/>
          <w:szCs w:val="32"/>
          <w:cs/>
        </w:rPr>
        <w:t>รายได้</w:t>
      </w:r>
      <w:r w:rsidR="00A21D0F">
        <w:rPr>
          <w:rFonts w:ascii="TH SarabunPSK" w:eastAsia="Calibri" w:hAnsi="TH SarabunPSK" w:cs="TH SarabunPSK" w:hint="cs"/>
          <w:sz w:val="32"/>
          <w:szCs w:val="32"/>
          <w:cs/>
        </w:rPr>
        <w:t>เฉลี่ย</w:t>
      </w:r>
      <w:r w:rsidRPr="00770AD8">
        <w:rPr>
          <w:rFonts w:ascii="TH SarabunPSK" w:eastAsia="Calibri" w:hAnsi="TH SarabunPSK" w:cs="TH SarabunPSK"/>
          <w:sz w:val="32"/>
          <w:szCs w:val="32"/>
          <w:cs/>
        </w:rPr>
        <w:t>ต่อเดือน</w:t>
      </w:r>
    </w:p>
    <w:p w14:paraId="159DE186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eastAsia="Calibri" w:hAnsi="TH SarabunPSK" w:cs="TH SarabunPSK"/>
          <w:sz w:val="32"/>
          <w:szCs w:val="32"/>
        </w:rPr>
        <w:t>1</w:t>
      </w:r>
      <w:r w:rsidR="00A21D0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น้อยกว่า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 xml:space="preserve"> 20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 xml:space="preserve">000 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     ) </w:t>
      </w:r>
      <w:r w:rsidR="00A21D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eastAsia="Calibri" w:hAnsi="TH SarabunPSK" w:cs="TH SarabunPSK"/>
          <w:sz w:val="32"/>
          <w:szCs w:val="32"/>
        </w:rPr>
        <w:t>2</w:t>
      </w:r>
      <w:r w:rsidR="00A21D0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>20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603C5A">
        <w:rPr>
          <w:rFonts w:ascii="TH SarabunPSK" w:eastAsia="Calibri" w:hAnsi="TH SarabunPSK" w:cs="TH SarabunPSK"/>
          <w:sz w:val="32"/>
          <w:szCs w:val="32"/>
        </w:rPr>
        <w:t xml:space="preserve">000 </w:t>
      </w:r>
      <w:r w:rsidR="00603C5A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 xml:space="preserve"> 30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 xml:space="preserve">000 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14:paraId="11673F4C" w14:textId="42A67FD9" w:rsidR="0014194E" w:rsidRPr="006B4AF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eastAsia="Calibri" w:hAnsi="TH SarabunPSK" w:cs="TH SarabunPSK"/>
          <w:sz w:val="32"/>
          <w:szCs w:val="32"/>
        </w:rPr>
        <w:t>3</w:t>
      </w:r>
      <w:r w:rsidR="00A21D0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eastAsia="Calibri" w:hAnsi="TH SarabunPSK" w:cs="TH SarabunPSK"/>
          <w:sz w:val="32"/>
          <w:szCs w:val="32"/>
        </w:rPr>
        <w:t>3</w:t>
      </w:r>
      <w:r w:rsidR="00A21D0F" w:rsidRPr="00770AD8">
        <w:rPr>
          <w:rFonts w:ascii="TH SarabunPSK" w:eastAsia="Calibri" w:hAnsi="TH SarabunPSK" w:cs="TH SarabunPSK"/>
          <w:sz w:val="32"/>
          <w:szCs w:val="32"/>
        </w:rPr>
        <w:t>0</w:t>
      </w:r>
      <w:r w:rsidR="00A21D0F" w:rsidRPr="00770AD8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A21D0F">
        <w:rPr>
          <w:rFonts w:ascii="TH SarabunPSK" w:eastAsia="Calibri" w:hAnsi="TH SarabunPSK" w:cs="TH SarabunPSK"/>
          <w:sz w:val="32"/>
          <w:szCs w:val="32"/>
        </w:rPr>
        <w:t xml:space="preserve">001 </w:t>
      </w:r>
      <w:r w:rsidR="00A21D0F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="00A21D0F">
        <w:rPr>
          <w:rFonts w:ascii="TH SarabunPSK" w:eastAsia="Calibri" w:hAnsi="TH SarabunPSK" w:cs="TH SarabunPSK"/>
          <w:sz w:val="32"/>
          <w:szCs w:val="32"/>
        </w:rPr>
        <w:t>4</w:t>
      </w:r>
      <w:r w:rsidR="00A21D0F" w:rsidRPr="00770AD8">
        <w:rPr>
          <w:rFonts w:ascii="TH SarabunPSK" w:eastAsia="Calibri" w:hAnsi="TH SarabunPSK" w:cs="TH SarabunPSK"/>
          <w:sz w:val="32"/>
          <w:szCs w:val="32"/>
        </w:rPr>
        <w:t>0</w:t>
      </w:r>
      <w:r w:rsidR="00A21D0F" w:rsidRPr="00770AD8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A21D0F" w:rsidRPr="00770AD8">
        <w:rPr>
          <w:rFonts w:ascii="TH SarabunPSK" w:eastAsia="Calibri" w:hAnsi="TH SarabunPSK" w:cs="TH SarabunPSK"/>
          <w:sz w:val="32"/>
          <w:szCs w:val="32"/>
        </w:rPr>
        <w:t xml:space="preserve">000 </w:t>
      </w:r>
      <w:r w:rsidR="00A21D0F" w:rsidRPr="00770AD8">
        <w:rPr>
          <w:rFonts w:ascii="TH SarabunPSK" w:eastAsia="Calibri" w:hAnsi="TH SarabunPSK" w:cs="TH SarabunPSK"/>
          <w:sz w:val="32"/>
          <w:szCs w:val="32"/>
          <w:cs/>
        </w:rPr>
        <w:t>บาท</w:t>
      </w:r>
      <w:proofErr w:type="gramStart"/>
      <w:r w:rsidR="00A21D0F"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proofErr w:type="gramEnd"/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  )  </w:t>
      </w:r>
      <w:r w:rsidR="00A21D0F">
        <w:rPr>
          <w:rFonts w:ascii="TH SarabunPSK" w:hAnsi="TH SarabunPSK" w:cs="TH SarabunPSK"/>
          <w:sz w:val="32"/>
          <w:szCs w:val="32"/>
        </w:rPr>
        <w:t>4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eastAsia="Calibri" w:hAnsi="TH SarabunPSK" w:cs="TH SarabunPSK"/>
          <w:sz w:val="32"/>
          <w:szCs w:val="32"/>
        </w:rPr>
        <w:t>4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>0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 xml:space="preserve">000 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="00A21D0F">
        <w:rPr>
          <w:rFonts w:ascii="TH SarabunPSK" w:hAnsi="TH SarabunPSK" w:cs="TH SarabunPSK" w:hint="cs"/>
          <w:sz w:val="32"/>
          <w:szCs w:val="32"/>
          <w:cs/>
        </w:rPr>
        <w:t>ขึ้นไป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A525539" w14:textId="77777777" w:rsidR="0014194E" w:rsidRPr="00603C5A" w:rsidRDefault="0014194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11EA4CB" w14:textId="77777777" w:rsid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70AD8">
        <w:rPr>
          <w:rFonts w:ascii="TH SarabunPSK" w:eastAsia="Calibri" w:hAnsi="TH SarabunPSK" w:cs="TH SarabunPSK"/>
          <w:sz w:val="32"/>
          <w:szCs w:val="32"/>
          <w:cs/>
        </w:rPr>
        <w:t>ประสบการณ์การทำงาน</w:t>
      </w:r>
    </w:p>
    <w:p w14:paraId="7FA4D3BD" w14:textId="77777777" w:rsid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  ) </w:t>
      </w:r>
      <w:r w:rsidR="00A21D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eastAsia="Calibri" w:hAnsi="TH SarabunPSK" w:cs="TH SarabunPSK"/>
          <w:sz w:val="32"/>
          <w:szCs w:val="32"/>
        </w:rPr>
        <w:t>1</w:t>
      </w:r>
      <w:r w:rsidR="00A21D0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70AD8">
        <w:rPr>
          <w:rFonts w:ascii="TH SarabunPSK" w:eastAsia="Calibri" w:hAnsi="TH SarabunPSK" w:cs="TH SarabunPSK"/>
          <w:sz w:val="32"/>
          <w:szCs w:val="32"/>
          <w:cs/>
        </w:rPr>
        <w:t xml:space="preserve">น้อยกว่า </w:t>
      </w:r>
      <w:r w:rsidRPr="00770AD8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770AD8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="00A21D0F">
        <w:rPr>
          <w:rFonts w:ascii="TH SarabunPSK" w:hAnsi="TH SarabunPSK" w:cs="TH SarabunPSK"/>
          <w:sz w:val="32"/>
          <w:szCs w:val="32"/>
        </w:rPr>
        <w:tab/>
      </w:r>
      <w:r w:rsidR="00A21D0F">
        <w:rPr>
          <w:rFonts w:ascii="TH SarabunPSK" w:hAnsi="TH SarabunPSK" w:cs="TH SarabunPSK"/>
          <w:sz w:val="32"/>
          <w:szCs w:val="32"/>
        </w:rPr>
        <w:tab/>
      </w:r>
      <w:r w:rsidR="00A21D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)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2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770AD8">
        <w:rPr>
          <w:rFonts w:ascii="TH SarabunPSK" w:eastAsia="Calibri" w:hAnsi="TH SarabunPSK" w:cs="TH SarabunPSK"/>
          <w:sz w:val="32"/>
          <w:szCs w:val="32"/>
        </w:rPr>
        <w:t xml:space="preserve"> 10 </w:t>
      </w:r>
      <w:r w:rsidRPr="00770AD8">
        <w:rPr>
          <w:rFonts w:ascii="TH SarabunPSK" w:eastAsia="Calibri" w:hAnsi="TH SarabunPSK" w:cs="TH SarabunPSK"/>
          <w:sz w:val="32"/>
          <w:szCs w:val="32"/>
          <w:cs/>
        </w:rPr>
        <w:t>ปี</w:t>
      </w:r>
    </w:p>
    <w:p w14:paraId="715BEB40" w14:textId="77777777" w:rsid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  )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3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/>
          <w:sz w:val="32"/>
          <w:szCs w:val="32"/>
        </w:rPr>
        <w:t xml:space="preserve">11 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21D0F">
        <w:rPr>
          <w:rFonts w:ascii="TH SarabunPSK" w:hAnsi="TH SarabunPSK" w:cs="TH SarabunPSK"/>
          <w:sz w:val="32"/>
          <w:szCs w:val="32"/>
        </w:rPr>
        <w:t xml:space="preserve">15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A21D0F"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proofErr w:type="gramEnd"/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  )  </w:t>
      </w:r>
      <w:r w:rsidR="00A21D0F">
        <w:rPr>
          <w:rFonts w:ascii="TH SarabunPSK" w:hAnsi="TH SarabunPSK" w:cs="TH SarabunPSK"/>
          <w:sz w:val="32"/>
          <w:szCs w:val="32"/>
        </w:rPr>
        <w:t>4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/>
          <w:sz w:val="32"/>
          <w:szCs w:val="32"/>
        </w:rPr>
        <w:t xml:space="preserve">15 </w:t>
      </w:r>
      <w:r w:rsidR="00A21D0F">
        <w:rPr>
          <w:rFonts w:ascii="TH SarabunPSK" w:hAnsi="TH SarabunPSK" w:cs="TH SarabunPSK" w:hint="cs"/>
          <w:sz w:val="32"/>
          <w:szCs w:val="32"/>
          <w:cs/>
        </w:rPr>
        <w:t>ปีขึ้นไป</w:t>
      </w:r>
    </w:p>
    <w:p w14:paraId="71D87401" w14:textId="50A41240" w:rsid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5CFB2A" w14:textId="586AC9B4" w:rsidR="006B4AFE" w:rsidRDefault="006B4AF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C8F3BB" w14:textId="32B41851" w:rsidR="006B4AFE" w:rsidRDefault="006B4AF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15AC80" w14:textId="22CEA692" w:rsidR="006B4AFE" w:rsidRDefault="006B4AF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D8F0E6" w14:textId="77777777" w:rsidR="006B4AFE" w:rsidRDefault="006B4AF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2644BDC" w14:textId="77777777" w:rsidR="006B4AF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Rockwell" w:hAnsi="TH SarabunPSK" w:cs="TH SarabunPSK"/>
          <w:sz w:val="32"/>
          <w:szCs w:val="32"/>
        </w:rPr>
      </w:pPr>
      <w:r w:rsidRPr="00BD7A87">
        <w:rPr>
          <w:rFonts w:ascii="TH SarabunPSK" w:eastAsia="Rockwell" w:hAnsi="TH SarabunPSK" w:cs="TH SarabunPSK"/>
          <w:b/>
          <w:bCs/>
          <w:sz w:val="32"/>
          <w:szCs w:val="32"/>
          <w:cs/>
        </w:rPr>
        <w:lastRenderedPageBreak/>
        <w:t>ตอนที่</w:t>
      </w:r>
      <w:r>
        <w:rPr>
          <w:rFonts w:ascii="TH SarabunPSK" w:eastAsia="Rockwell" w:hAnsi="TH SarabunPSK" w:cs="TH SarabunPSK" w:hint="cs"/>
          <w:b/>
          <w:bCs/>
          <w:sz w:val="32"/>
          <w:szCs w:val="32"/>
          <w:cs/>
        </w:rPr>
        <w:t xml:space="preserve"> </w:t>
      </w:r>
      <w:r w:rsidR="006B4AFE">
        <w:rPr>
          <w:rFonts w:ascii="TH SarabunPSK" w:eastAsia="Rockwell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Rockwell" w:hAnsi="TH SarabunPSK" w:cs="TH SarabunPSK" w:hint="cs"/>
          <w:b/>
          <w:bCs/>
          <w:sz w:val="32"/>
          <w:szCs w:val="32"/>
          <w:cs/>
        </w:rPr>
        <w:t xml:space="preserve"> </w:t>
      </w:r>
      <w:r w:rsidR="005149E5">
        <w:rPr>
          <w:rFonts w:ascii="TH SarabunPSK" w:eastAsia="Rockwell" w:hAnsi="TH SarabunPSK" w:cs="TH SarabunPSK"/>
          <w:sz w:val="32"/>
          <w:szCs w:val="32"/>
          <w:cs/>
        </w:rPr>
        <w:t>ความพึงพอใจของผู้ใช้บัณฑิต</w:t>
      </w:r>
      <w:r w:rsidR="006B4AFE">
        <w:rPr>
          <w:rFonts w:ascii="TH SarabunPSK" w:eastAsia="Rockwell" w:hAnsi="TH SarabunPSK" w:cs="TH SarabunPSK" w:hint="cs"/>
          <w:sz w:val="32"/>
          <w:szCs w:val="32"/>
          <w:cs/>
        </w:rPr>
        <w:t>สาขาวิชา...............................................</w:t>
      </w:r>
      <w:r w:rsidR="005149E5">
        <w:rPr>
          <w:rFonts w:ascii="TH SarabunPSK" w:eastAsia="Rockwell" w:hAnsi="TH SarabunPSK" w:cs="TH SarabunPSK"/>
          <w:sz w:val="32"/>
          <w:szCs w:val="32"/>
          <w:cs/>
        </w:rPr>
        <w:t xml:space="preserve"> มหาวิทยาลัยราชภัฏ</w:t>
      </w:r>
    </w:p>
    <w:p w14:paraId="4994A75E" w14:textId="5AF57ADE" w:rsidR="007C3ECE" w:rsidRDefault="006B4AF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Rockwell" w:hAnsi="TH SarabunPSK" w:cs="TH SarabunPSK"/>
          <w:sz w:val="32"/>
          <w:szCs w:val="32"/>
        </w:rPr>
      </w:pPr>
      <w:r>
        <w:rPr>
          <w:rFonts w:ascii="TH SarabunPSK" w:eastAsia="Rockwell" w:hAnsi="TH SarabunPSK" w:cs="TH SarabunPSK"/>
          <w:sz w:val="32"/>
          <w:szCs w:val="32"/>
          <w:cs/>
        </w:rPr>
        <w:tab/>
      </w:r>
      <w:r>
        <w:rPr>
          <w:rFonts w:ascii="TH SarabunPSK" w:eastAsia="Rockwell" w:hAnsi="TH SarabunPSK" w:cs="TH SarabunPSK" w:hint="cs"/>
          <w:sz w:val="32"/>
          <w:szCs w:val="32"/>
          <w:cs/>
        </w:rPr>
        <w:t xml:space="preserve">        </w:t>
      </w:r>
      <w:r w:rsidR="005149E5">
        <w:rPr>
          <w:rFonts w:ascii="TH SarabunPSK" w:eastAsia="Rockwell" w:hAnsi="TH SarabunPSK" w:cs="TH SarabunPSK"/>
          <w:sz w:val="32"/>
          <w:szCs w:val="32"/>
          <w:cs/>
        </w:rPr>
        <w:t>บุรีรัมย์</w:t>
      </w:r>
      <w:r w:rsidR="005149E5">
        <w:rPr>
          <w:rFonts w:ascii="TH SarabunPSK" w:eastAsia="Rockwell" w:hAnsi="TH SarabunPSK" w:cs="TH SarabunPSK" w:hint="cs"/>
          <w:sz w:val="32"/>
          <w:szCs w:val="32"/>
          <w:cs/>
        </w:rPr>
        <w:t xml:space="preserve"> </w:t>
      </w:r>
      <w:r w:rsidR="007C3ECE" w:rsidRPr="00BD7A87">
        <w:rPr>
          <w:rFonts w:ascii="TH SarabunPSK" w:eastAsia="Rockwell" w:hAnsi="TH SarabunPSK" w:cs="TH SarabunPSK"/>
          <w:sz w:val="32"/>
          <w:szCs w:val="32"/>
          <w:cs/>
        </w:rPr>
        <w:t xml:space="preserve">ที่สำเร็จการศึกษาในปีการศึกษา </w:t>
      </w:r>
      <w:r w:rsidR="00B3484D">
        <w:rPr>
          <w:rFonts w:ascii="TH SarabunPSK" w:eastAsia="Rockwell" w:hAnsi="TH SarabunPSK" w:cs="TH SarabunPSK"/>
          <w:sz w:val="32"/>
          <w:szCs w:val="32"/>
        </w:rPr>
        <w:t>256</w:t>
      </w:r>
      <w:r w:rsidR="005D55FD">
        <w:rPr>
          <w:rFonts w:ascii="TH SarabunPSK" w:eastAsia="Rockwell" w:hAnsi="TH SarabunPSK" w:cs="TH SarabunPSK" w:hint="cs"/>
          <w:sz w:val="32"/>
          <w:szCs w:val="32"/>
          <w:cs/>
        </w:rPr>
        <w:t>3</w:t>
      </w:r>
    </w:p>
    <w:p w14:paraId="66E5ABC5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45854">
        <w:rPr>
          <w:rFonts w:ascii="TH SarabunPSK" w:hAnsi="TH SarabunPSK" w:cs="TH SarabunPSK" w:hint="cs"/>
          <w:sz w:val="32"/>
          <w:szCs w:val="32"/>
          <w:cs/>
        </w:rPr>
        <w:t>โปรดทำเครื่องหมายถูก (</w:t>
      </w:r>
      <w:r w:rsidRPr="00C45854"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) ลงใน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ที่ตรงกับระดับความพึงพอใจของท่านมากที่สุด</w:t>
      </w:r>
      <w:r w:rsidRPr="00C4585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7"/>
        <w:gridCol w:w="681"/>
        <w:gridCol w:w="583"/>
        <w:gridCol w:w="679"/>
        <w:gridCol w:w="605"/>
        <w:gridCol w:w="751"/>
      </w:tblGrid>
      <w:tr w:rsidR="007C3ECE" w14:paraId="370C17F6" w14:textId="77777777" w:rsidTr="006B4AFE">
        <w:trPr>
          <w:tblHeader/>
        </w:trPr>
        <w:tc>
          <w:tcPr>
            <w:tcW w:w="4997" w:type="dxa"/>
            <w:vMerge w:val="restart"/>
            <w:vAlign w:val="center"/>
          </w:tcPr>
          <w:p w14:paraId="13FB909E" w14:textId="03D5CCC2" w:rsidR="007C3ECE" w:rsidRPr="005149E5" w:rsidRDefault="007C3ECE" w:rsidP="006B4AF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ความพึงพอใจของผู้ใช้บัณฑิต</w:t>
            </w:r>
            <w:r w:rsidR="006B4AFE">
              <w:rPr>
                <w:rFonts w:ascii="TH SarabunPSK" w:eastAsia="Rockwell" w:hAnsi="TH SarabunPSK" w:cs="TH SarabunPSK" w:hint="cs"/>
                <w:b/>
                <w:bCs/>
                <w:sz w:val="32"/>
                <w:szCs w:val="32"/>
                <w:cs/>
              </w:rPr>
              <w:t>สาขาวิชา.........................</w:t>
            </w: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 xml:space="preserve"> มหาวิทยาลัยราชภัฏบุรีรัมย์</w:t>
            </w:r>
          </w:p>
        </w:tc>
        <w:tc>
          <w:tcPr>
            <w:tcW w:w="3299" w:type="dxa"/>
            <w:gridSpan w:val="5"/>
          </w:tcPr>
          <w:p w14:paraId="34E7AE07" w14:textId="77777777" w:rsidR="007C3ECE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ระดับความ</w:t>
            </w:r>
            <w:r w:rsidRPr="00BD7A87">
              <w:rPr>
                <w:rFonts w:ascii="TH SarabunPSK" w:eastAsia="Rockwell" w:hAnsi="TH SarabunPSK" w:cs="TH SarabunPSK" w:hint="cs"/>
                <w:b/>
                <w:bCs/>
                <w:sz w:val="32"/>
                <w:szCs w:val="32"/>
                <w:cs/>
              </w:rPr>
              <w:t>พึงพอใจ</w:t>
            </w:r>
          </w:p>
        </w:tc>
      </w:tr>
      <w:tr w:rsidR="007C3ECE" w14:paraId="3113E4FC" w14:textId="77777777" w:rsidTr="006B4AFE">
        <w:trPr>
          <w:tblHeader/>
        </w:trPr>
        <w:tc>
          <w:tcPr>
            <w:tcW w:w="4997" w:type="dxa"/>
            <w:vMerge/>
            <w:tcBorders>
              <w:bottom w:val="single" w:sz="4" w:space="0" w:color="000000" w:themeColor="text1"/>
            </w:tcBorders>
          </w:tcPr>
          <w:p w14:paraId="660014E7" w14:textId="77777777" w:rsidR="007C3ECE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bottom w:val="single" w:sz="4" w:space="0" w:color="000000" w:themeColor="text1"/>
            </w:tcBorders>
          </w:tcPr>
          <w:p w14:paraId="2C2EC846" w14:textId="77777777" w:rsidR="007C3ECE" w:rsidRPr="00BD7A87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83" w:type="dxa"/>
            <w:tcBorders>
              <w:bottom w:val="single" w:sz="4" w:space="0" w:color="000000" w:themeColor="text1"/>
            </w:tcBorders>
          </w:tcPr>
          <w:p w14:paraId="19C5DD8E" w14:textId="77777777" w:rsidR="007C3ECE" w:rsidRPr="00BD7A87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79" w:type="dxa"/>
            <w:tcBorders>
              <w:bottom w:val="single" w:sz="4" w:space="0" w:color="000000" w:themeColor="text1"/>
            </w:tcBorders>
          </w:tcPr>
          <w:p w14:paraId="56D145EF" w14:textId="77777777" w:rsidR="007C3ECE" w:rsidRPr="00BD7A87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</w:tcPr>
          <w:p w14:paraId="3574C841" w14:textId="77777777" w:rsidR="007C3ECE" w:rsidRPr="00BD7A87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</w:tcPr>
          <w:p w14:paraId="5C3324B4" w14:textId="77777777" w:rsidR="007C3ECE" w:rsidRPr="00BD7A87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5F42B0" w:rsidRPr="00603C5A" w14:paraId="4997168D" w14:textId="77777777" w:rsidTr="006B4AFE">
        <w:tc>
          <w:tcPr>
            <w:tcW w:w="4997" w:type="dxa"/>
            <w:tcBorders>
              <w:top w:val="single" w:sz="4" w:space="0" w:color="000000" w:themeColor="text1"/>
              <w:bottom w:val="nil"/>
            </w:tcBorders>
          </w:tcPr>
          <w:p w14:paraId="634457FC" w14:textId="77777777" w:rsidR="005F42B0" w:rsidRPr="00733209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 w:rsidRPr="00733209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733209">
              <w:rPr>
                <w:rFonts w:ascii="TH SarabunPSK" w:eastAsia="Rockwell" w:hAnsi="TH SarabunPSK" w:cs="TH SarabunPSK" w:hint="cs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68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4FF0407A" w14:textId="77777777" w:rsidR="005F42B0" w:rsidRPr="00603C5A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4EE671AB" w14:textId="77777777" w:rsidR="005F42B0" w:rsidRPr="00603C5A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79A395CB" w14:textId="77777777" w:rsidR="005F42B0" w:rsidRPr="00603C5A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13B6836F" w14:textId="77777777" w:rsidR="005F42B0" w:rsidRPr="00603C5A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5BDD085F" w14:textId="77777777" w:rsidR="005F42B0" w:rsidRPr="00603C5A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4797FEF3" w14:textId="77777777" w:rsidTr="006B4AFE">
        <w:tc>
          <w:tcPr>
            <w:tcW w:w="4997" w:type="dxa"/>
            <w:tcBorders>
              <w:top w:val="nil"/>
            </w:tcBorders>
          </w:tcPr>
          <w:p w14:paraId="44490A98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  <w:r w:rsidRPr="005F42B0">
              <w:rPr>
                <w:rFonts w:ascii="TH SarabunPSK" w:eastAsia="Rockwell" w:hAnsi="TH SarabunPSK" w:cs="TH SarabunPSK"/>
                <w:sz w:val="32"/>
                <w:szCs w:val="32"/>
              </w:rPr>
              <w:t>1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มีความซื่อสัตย์ สุจริตในการทำงาน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14:paraId="41284E39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nil"/>
            </w:tcBorders>
            <w:vAlign w:val="center"/>
          </w:tcPr>
          <w:p w14:paraId="424DB4DA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3A1FE85C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7521F11A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322B70ED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69774978" w14:textId="77777777" w:rsidTr="006B4AFE">
        <w:tc>
          <w:tcPr>
            <w:tcW w:w="4997" w:type="dxa"/>
            <w:tcBorders>
              <w:top w:val="nil"/>
            </w:tcBorders>
          </w:tcPr>
          <w:p w14:paraId="2D1C9BBA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 w:rsidRPr="005F42B0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  <w:r w:rsidRPr="005F42B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มีระเบียบวินัย ตรงต่อเวลา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14:paraId="3D8EF42E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nil"/>
            </w:tcBorders>
            <w:vAlign w:val="center"/>
          </w:tcPr>
          <w:p w14:paraId="303A58BC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496AFDD6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2898D6E8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0A7945CC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55BB5C2B" w14:textId="77777777" w:rsidTr="006B4AFE">
        <w:tc>
          <w:tcPr>
            <w:tcW w:w="4997" w:type="dxa"/>
          </w:tcPr>
          <w:p w14:paraId="204A80CC" w14:textId="77777777" w:rsidR="005F42B0" w:rsidRPr="005F42B0" w:rsidRDefault="005F42B0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5F42B0">
              <w:rPr>
                <w:rFonts w:ascii="TH SarabunPSK" w:eastAsia="Rockwell" w:hAnsi="TH SarabunPSK" w:cs="TH SarabunPSK"/>
                <w:sz w:val="32"/>
                <w:szCs w:val="32"/>
              </w:rPr>
              <w:t>3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มีความรับผิดชอบและอดทนต่อการทำงาน</w:t>
            </w:r>
          </w:p>
        </w:tc>
        <w:tc>
          <w:tcPr>
            <w:tcW w:w="681" w:type="dxa"/>
            <w:vAlign w:val="center"/>
          </w:tcPr>
          <w:p w14:paraId="653BE3C7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459E490C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64651F95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1679893F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4F9301DD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715487CD" w14:textId="77777777" w:rsidTr="006B4AFE">
        <w:tc>
          <w:tcPr>
            <w:tcW w:w="4997" w:type="dxa"/>
          </w:tcPr>
          <w:p w14:paraId="0FCBB225" w14:textId="77777777" w:rsidR="005F42B0" w:rsidRPr="005F42B0" w:rsidRDefault="005F42B0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5F42B0">
              <w:rPr>
                <w:rFonts w:ascii="TH SarabunPSK" w:eastAsia="Rockwell" w:hAnsi="TH SarabunPSK" w:cs="TH SarabunPSK"/>
                <w:sz w:val="32"/>
                <w:szCs w:val="32"/>
              </w:rPr>
              <w:t>4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มีการรักษาความลับขององค์กร</w:t>
            </w:r>
            <w:r w:rsidRPr="005F42B0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เป็นอย่างดี</w:t>
            </w:r>
          </w:p>
        </w:tc>
        <w:tc>
          <w:tcPr>
            <w:tcW w:w="681" w:type="dxa"/>
            <w:vAlign w:val="center"/>
          </w:tcPr>
          <w:p w14:paraId="147DE4B9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3CBC5849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2093C28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F99D4D5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2B86E6E4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3C284B7E" w14:textId="77777777" w:rsidTr="006B4AFE">
        <w:tc>
          <w:tcPr>
            <w:tcW w:w="4997" w:type="dxa"/>
          </w:tcPr>
          <w:p w14:paraId="52EAAE8B" w14:textId="77777777" w:rsidR="005F42B0" w:rsidRPr="005F42B0" w:rsidRDefault="005F42B0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5F42B0">
              <w:rPr>
                <w:rFonts w:ascii="TH SarabunPSK" w:eastAsia="Rockwell" w:hAnsi="TH SarabunPSK" w:cs="TH SarabunPSK"/>
                <w:sz w:val="32"/>
                <w:szCs w:val="32"/>
              </w:rPr>
              <w:t>5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ปฏิบัติตามกฎระเบียบต่าง</w:t>
            </w:r>
            <w:r w:rsidRPr="005F42B0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ๆ ตามที่</w:t>
            </w:r>
            <w:r w:rsidRPr="005F42B0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องค์กร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1036FA11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28242369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D6F46B1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0F7BC16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AF74BEB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5E7C3BA3" w14:textId="77777777" w:rsidTr="006B4AFE">
        <w:tc>
          <w:tcPr>
            <w:tcW w:w="4997" w:type="dxa"/>
          </w:tcPr>
          <w:p w14:paraId="1DA4AC77" w14:textId="4617431D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5F42B0">
              <w:rPr>
                <w:rFonts w:ascii="TH SarabunPSK" w:eastAsia="Rockwell" w:hAnsi="TH SarabunPSK" w:cs="TH SarabunPSK"/>
                <w:sz w:val="32"/>
                <w:szCs w:val="32"/>
              </w:rPr>
              <w:t>6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</w:t>
            </w:r>
            <w:r w:rsidRPr="005F42B0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2B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มีความสนใจใฝ่รู้ ตั้งใจที่จะเรียนรู้</w:t>
            </w:r>
            <w:r w:rsidRPr="005F42B0">
              <w:rPr>
                <w:rFonts w:ascii="TH SarabunPSK" w:eastAsia="Rockwell" w:hAnsi="TH SarabunPSK" w:cs="TH SarabunPSK"/>
                <w:spacing w:val="-4"/>
                <w:sz w:val="32"/>
                <w:szCs w:val="32"/>
                <w:cs/>
              </w:rPr>
              <w:t>ในการปฏิบัติงา</w:t>
            </w:r>
            <w:r w:rsidRPr="005F42B0">
              <w:rPr>
                <w:rFonts w:ascii="TH SarabunPSK" w:eastAsia="Rockwell" w:hAnsi="TH SarabunPSK" w:cs="TH SarabunPSK" w:hint="cs"/>
                <w:spacing w:val="-4"/>
                <w:sz w:val="32"/>
                <w:szCs w:val="32"/>
                <w:cs/>
              </w:rPr>
              <w:t>น</w:t>
            </w:r>
          </w:p>
        </w:tc>
        <w:tc>
          <w:tcPr>
            <w:tcW w:w="681" w:type="dxa"/>
            <w:vAlign w:val="center"/>
          </w:tcPr>
          <w:p w14:paraId="51791F1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2EAA37E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532F798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F55028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5B4E1B5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7BF4F8E4" w14:textId="77777777" w:rsidTr="006B4AFE">
        <w:tc>
          <w:tcPr>
            <w:tcW w:w="4997" w:type="dxa"/>
          </w:tcPr>
          <w:p w14:paraId="1928651D" w14:textId="05768568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5F42B0">
              <w:rPr>
                <w:rFonts w:ascii="TH SarabunPSK" w:eastAsia="Rockwell" w:hAnsi="TH SarabunPSK" w:cs="TH SarabunPSK"/>
                <w:sz w:val="32"/>
                <w:szCs w:val="32"/>
              </w:rPr>
              <w:t>7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</w:t>
            </w:r>
            <w:r w:rsidRPr="005F42B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ความพึงพอใจในการทำงาน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และมี</w:t>
            </w:r>
            <w:r w:rsidRPr="005F42B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ความมุ่งมั่นจงรักภักดีต่อองค์กร</w:t>
            </w:r>
          </w:p>
        </w:tc>
        <w:tc>
          <w:tcPr>
            <w:tcW w:w="681" w:type="dxa"/>
            <w:vAlign w:val="center"/>
          </w:tcPr>
          <w:p w14:paraId="3DBBC42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6760017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692576D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D4D07E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6F35BF3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61128369" w14:textId="77777777" w:rsidTr="006B4AFE">
        <w:tc>
          <w:tcPr>
            <w:tcW w:w="4997" w:type="dxa"/>
            <w:tcBorders>
              <w:bottom w:val="single" w:sz="4" w:space="0" w:color="auto"/>
            </w:tcBorders>
          </w:tcPr>
          <w:p w14:paraId="252AA133" w14:textId="2EE8A067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5F42B0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  <w:r w:rsidRPr="005F42B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  <w:r w:rsidRPr="005F42B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2B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มีความโปร่งใสในการทำงานและมีความตั้งใจที่จ</w:t>
            </w:r>
            <w:r w:rsidRPr="005F42B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ะ</w:t>
            </w:r>
            <w:r w:rsidRPr="005F42B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br/>
            </w:r>
            <w:r w:rsidRPr="005F42B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ปฏิบัติงานอย่างมีคุณธรรมเที่ยงธรรมและซื่อสัตย์สุจริต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6F76D50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3CD6590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062287D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75C0EC5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05386F4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06168CC5" w14:textId="77777777" w:rsidTr="006B4AFE">
        <w:tc>
          <w:tcPr>
            <w:tcW w:w="4997" w:type="dxa"/>
            <w:tcBorders>
              <w:bottom w:val="nil"/>
            </w:tcBorders>
          </w:tcPr>
          <w:p w14:paraId="2AA2925F" w14:textId="2D5E5D0C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30104A">
              <w:rPr>
                <w:rFonts w:ascii="TH SarabunPSK" w:eastAsia="Rockwell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14:paraId="39D6099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nil"/>
            </w:tcBorders>
            <w:vAlign w:val="center"/>
          </w:tcPr>
          <w:p w14:paraId="633A15A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14:paraId="465EA6C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3830EFB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nil"/>
            </w:tcBorders>
            <w:vAlign w:val="center"/>
          </w:tcPr>
          <w:p w14:paraId="48692E0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4906D50C" w14:textId="77777777" w:rsidTr="006B4AFE">
        <w:tc>
          <w:tcPr>
            <w:tcW w:w="4997" w:type="dxa"/>
            <w:tcBorders>
              <w:top w:val="nil"/>
            </w:tcBorders>
          </w:tcPr>
          <w:p w14:paraId="2437834F" w14:textId="18244FBB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9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มีความ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รู้ความ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สามารถ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ด้านวิชาการ และวิชาชีพในสาขาวิชาที่สำเร็จการศึกษา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14:paraId="00B5284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nil"/>
            </w:tcBorders>
            <w:vAlign w:val="center"/>
          </w:tcPr>
          <w:p w14:paraId="40D7A0B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2B3E1DD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090AD83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001537B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652C14B5" w14:textId="77777777" w:rsidTr="006B4AFE">
        <w:tc>
          <w:tcPr>
            <w:tcW w:w="4997" w:type="dxa"/>
          </w:tcPr>
          <w:p w14:paraId="06E99411" w14:textId="44137F84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10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มีการนำความรู้ที่เรียนมาปรับ/ประยุกต์ใช้ในการทำงาน</w:t>
            </w:r>
          </w:p>
        </w:tc>
        <w:tc>
          <w:tcPr>
            <w:tcW w:w="681" w:type="dxa"/>
            <w:vAlign w:val="center"/>
          </w:tcPr>
          <w:p w14:paraId="49E205F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7F0C0B5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C1B889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17547C2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1F2B8F7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2A0C842F" w14:textId="77777777" w:rsidTr="006B4AFE">
        <w:tc>
          <w:tcPr>
            <w:tcW w:w="4997" w:type="dxa"/>
          </w:tcPr>
          <w:p w14:paraId="764CD1AB" w14:textId="3B0FC8D7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11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มีความเชี่ยวชาญในด้านการปฏิบัติงานในสาขาวิชาที่สำเร็จการศึกษา</w:t>
            </w:r>
          </w:p>
        </w:tc>
        <w:tc>
          <w:tcPr>
            <w:tcW w:w="681" w:type="dxa"/>
            <w:vAlign w:val="center"/>
          </w:tcPr>
          <w:p w14:paraId="7C147A4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38A45BC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146099C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8F78C7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2BD51ED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586C8984" w14:textId="77777777" w:rsidTr="006B4AFE">
        <w:tc>
          <w:tcPr>
            <w:tcW w:w="4997" w:type="dxa"/>
          </w:tcPr>
          <w:p w14:paraId="0F91FB55" w14:textId="6798AA6F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12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มีความสามารถในการต่อยอดองค์ความรู้ในสาขาวิชาที่สำเร็จการศึกษา</w:t>
            </w:r>
          </w:p>
        </w:tc>
        <w:tc>
          <w:tcPr>
            <w:tcW w:w="681" w:type="dxa"/>
            <w:vAlign w:val="center"/>
          </w:tcPr>
          <w:p w14:paraId="6E63935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7D194C6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4E95ABF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EF30FC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2DB01D9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5140DD0E" w14:textId="77777777" w:rsidTr="006B4AFE">
        <w:tc>
          <w:tcPr>
            <w:tcW w:w="4997" w:type="dxa"/>
          </w:tcPr>
          <w:p w14:paraId="715760EB" w14:textId="2DB66C61" w:rsidR="0014194E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13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ทำงานตามงานที่ได้รับมอบหมายอย่างมี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681" w:type="dxa"/>
            <w:vAlign w:val="center"/>
          </w:tcPr>
          <w:p w14:paraId="402DFC6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3F37C30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59416FF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3E71CFD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2F404FC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21911D2A" w14:textId="77777777" w:rsidTr="006B4AFE">
        <w:tc>
          <w:tcPr>
            <w:tcW w:w="4997" w:type="dxa"/>
          </w:tcPr>
          <w:p w14:paraId="5F08C44A" w14:textId="77777777" w:rsidR="0014194E" w:rsidRPr="0030104A" w:rsidRDefault="0014194E" w:rsidP="005E4B33">
            <w:pPr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14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</w:t>
            </w:r>
            <w:r w:rsidRPr="0030104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ความสามารถในการคิด วิเคราะห์ และสังเคราะห์งาน เมื่อเกิดปัญหาในการปฏิบัติงาน</w:t>
            </w:r>
          </w:p>
        </w:tc>
        <w:tc>
          <w:tcPr>
            <w:tcW w:w="681" w:type="dxa"/>
            <w:vAlign w:val="center"/>
          </w:tcPr>
          <w:p w14:paraId="6E5F302F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54C86B1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27C1407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3BD34A1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3CEDA1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67853616" w14:textId="77777777" w:rsidTr="006B4AFE">
        <w:tc>
          <w:tcPr>
            <w:tcW w:w="4997" w:type="dxa"/>
            <w:tcBorders>
              <w:bottom w:val="single" w:sz="4" w:space="0" w:color="auto"/>
            </w:tcBorders>
          </w:tcPr>
          <w:p w14:paraId="57189D50" w14:textId="77777777" w:rsidR="0014194E" w:rsidRPr="00770AD8" w:rsidRDefault="0014194E" w:rsidP="005E4B3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15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สามารถนำความรู้เชิงทฤษฎีไปประยุกต์ในสถานการณ์ใหม่หรือการทำงานได้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6657E3B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54C80BF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1980FCA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046A0D7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7392F31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4672CD5C" w14:textId="77777777" w:rsidTr="006B4AFE">
        <w:tc>
          <w:tcPr>
            <w:tcW w:w="4997" w:type="dxa"/>
            <w:tcBorders>
              <w:bottom w:val="single" w:sz="4" w:space="0" w:color="auto"/>
            </w:tcBorders>
          </w:tcPr>
          <w:p w14:paraId="7C78DDC1" w14:textId="77777777" w:rsidR="0014194E" w:rsidRPr="00770AD8" w:rsidRDefault="0014194E" w:rsidP="005E4B3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lastRenderedPageBreak/>
              <w:t>16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มีความสามารถในการถ่ายทอดและเผยแพร่ความรู้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43E0274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0950AE4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773ADCE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2839F84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52F61AE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6D9786BD" w14:textId="77777777" w:rsidTr="006B4AFE">
        <w:tc>
          <w:tcPr>
            <w:tcW w:w="4997" w:type="dxa"/>
            <w:tcBorders>
              <w:top w:val="single" w:sz="4" w:space="0" w:color="auto"/>
              <w:bottom w:val="nil"/>
            </w:tcBorders>
          </w:tcPr>
          <w:p w14:paraId="3D3D1A2A" w14:textId="77777777" w:rsidR="0014194E" w:rsidRPr="0030104A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 w:rsidRPr="0030104A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</w:tcBorders>
            <w:vAlign w:val="center"/>
          </w:tcPr>
          <w:p w14:paraId="6C218BA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nil"/>
            </w:tcBorders>
            <w:vAlign w:val="center"/>
          </w:tcPr>
          <w:p w14:paraId="5DF69F8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vAlign w:val="center"/>
          </w:tcPr>
          <w:p w14:paraId="59535B4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nil"/>
            </w:tcBorders>
            <w:vAlign w:val="center"/>
          </w:tcPr>
          <w:p w14:paraId="6DE2A7EF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nil"/>
            </w:tcBorders>
            <w:vAlign w:val="center"/>
          </w:tcPr>
          <w:p w14:paraId="2B516B8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56FE0472" w14:textId="77777777" w:rsidTr="006B4AFE">
        <w:tc>
          <w:tcPr>
            <w:tcW w:w="4997" w:type="dxa"/>
            <w:tcBorders>
              <w:top w:val="nil"/>
            </w:tcBorders>
          </w:tcPr>
          <w:p w14:paraId="6918F94B" w14:textId="77777777" w:rsidR="0014194E" w:rsidRPr="0030104A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contextualSpacing/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17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มีความรู้คว</w:t>
            </w:r>
            <w:r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ามสามารถในการวิเคราะห์สถานการณ์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ที่เกิดขึ้นต่าง ๆ ได้เป็นอย่างดี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14:paraId="7E209D2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nil"/>
            </w:tcBorders>
            <w:vAlign w:val="center"/>
          </w:tcPr>
          <w:p w14:paraId="443A5C2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0DEF175F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2860560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12D02A9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747E943E" w14:textId="77777777" w:rsidTr="006B4AFE">
        <w:tc>
          <w:tcPr>
            <w:tcW w:w="4997" w:type="dxa"/>
          </w:tcPr>
          <w:p w14:paraId="69FD6859" w14:textId="77777777" w:rsidR="0014194E" w:rsidRPr="0030104A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</w:rPr>
              <w:t>8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สามารถแยกแยะข้อมูลตามสภาพจริง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ที่เกิดขึ้น</w:t>
            </w:r>
          </w:p>
        </w:tc>
        <w:tc>
          <w:tcPr>
            <w:tcW w:w="681" w:type="dxa"/>
            <w:vAlign w:val="center"/>
          </w:tcPr>
          <w:p w14:paraId="3998FD7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3D41987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188341A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7E7AB2D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442C59D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04C55F62" w14:textId="77777777" w:rsidTr="006B4AFE">
        <w:tc>
          <w:tcPr>
            <w:tcW w:w="4997" w:type="dxa"/>
            <w:tcBorders>
              <w:bottom w:val="single" w:sz="4" w:space="0" w:color="auto"/>
            </w:tcBorders>
          </w:tcPr>
          <w:p w14:paraId="370A0F40" w14:textId="77777777" w:rsidR="0014194E" w:rsidRPr="0030104A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</w:rPr>
              <w:t>9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มีความสามารถแก้ปัญหา ตัดสินใจ และใช้ดุลพินิจที่ดีแก้ไขสถานการณ์ที่ซับซ้อนขององค์กรได้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17F7E67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1C5213E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13D1DA7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74B5AE8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78F5B24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1BA750CD" w14:textId="77777777" w:rsidTr="006B4AFE">
        <w:tc>
          <w:tcPr>
            <w:tcW w:w="4997" w:type="dxa"/>
          </w:tcPr>
          <w:p w14:paraId="65866EE7" w14:textId="253A47B2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2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</w:rPr>
              <w:t>0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สามารถ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ในการ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แสวงหาแนวทางการแก้ไขปัญหาจากแหล่งข้อมูลที่น่าเชื่อถือและ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หลากหลาย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ได้อย่าง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681" w:type="dxa"/>
            <w:vAlign w:val="center"/>
          </w:tcPr>
          <w:p w14:paraId="715975C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10080F5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2040369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A7A55F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2240667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6E1AFC59" w14:textId="77777777" w:rsidTr="006B4AFE">
        <w:tc>
          <w:tcPr>
            <w:tcW w:w="4997" w:type="dxa"/>
          </w:tcPr>
          <w:p w14:paraId="6A0CF354" w14:textId="1C4FD3C7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2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</w:rPr>
              <w:t>1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สามารถ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ในการ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ระบุปัญหา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 xml:space="preserve"> 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และสาเหตุจากข้อมูลที่ได้จาก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องค์กร</w:t>
            </w:r>
          </w:p>
        </w:tc>
        <w:tc>
          <w:tcPr>
            <w:tcW w:w="681" w:type="dxa"/>
            <w:vAlign w:val="center"/>
          </w:tcPr>
          <w:p w14:paraId="0DDFC0F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5BF9DF2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1BF3A45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6CF4025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680A4C3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3798C55F" w14:textId="77777777" w:rsidTr="006B4AFE">
        <w:tc>
          <w:tcPr>
            <w:tcW w:w="4997" w:type="dxa"/>
          </w:tcPr>
          <w:p w14:paraId="3BFF781A" w14:textId="7AD8A061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2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</w:rPr>
              <w:t>2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สามารถพัฒนาความรู้ ความชำนาญได้อย่างต่อเนื่อง</w:t>
            </w:r>
          </w:p>
        </w:tc>
        <w:tc>
          <w:tcPr>
            <w:tcW w:w="681" w:type="dxa"/>
            <w:vAlign w:val="center"/>
          </w:tcPr>
          <w:p w14:paraId="52AF584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2BD9BB8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5AFB5AC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77D60AA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6963E01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4D5334E9" w14:textId="77777777" w:rsidTr="006B4AFE">
        <w:tc>
          <w:tcPr>
            <w:tcW w:w="4997" w:type="dxa"/>
          </w:tcPr>
          <w:p w14:paraId="525588BD" w14:textId="0C21A0D8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2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</w:rPr>
              <w:t>3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 xml:space="preserve"> 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มีการประเมินข้อมูล 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และ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หลักฐานเพื่อการอ้างอิงและแก้ไขปัญหาโดยใช้หลักเหตุผลอย่าง</w:t>
            </w:r>
            <w:r w:rsidRPr="00BD7A87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681" w:type="dxa"/>
            <w:vAlign w:val="center"/>
          </w:tcPr>
          <w:p w14:paraId="366BA03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59ED2FFF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7B572C5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A4C01B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0EB48C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0D5D0821" w14:textId="77777777" w:rsidTr="006B4AFE">
        <w:tc>
          <w:tcPr>
            <w:tcW w:w="4997" w:type="dxa"/>
          </w:tcPr>
          <w:p w14:paraId="660E4C71" w14:textId="450D9F86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24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</w:t>
            </w:r>
            <w:r w:rsidRPr="00770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มีความสามารถในการแก้ปัญหาและทำงานท่ามกลางความกดดันได้</w:t>
            </w:r>
          </w:p>
        </w:tc>
        <w:tc>
          <w:tcPr>
            <w:tcW w:w="681" w:type="dxa"/>
            <w:vAlign w:val="center"/>
          </w:tcPr>
          <w:p w14:paraId="4D97827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4875BD6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67F07AB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FA0142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0B31B79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5FD8B297" w14:textId="77777777" w:rsidTr="006B4AFE">
        <w:tc>
          <w:tcPr>
            <w:tcW w:w="4997" w:type="dxa"/>
          </w:tcPr>
          <w:p w14:paraId="26F64BA3" w14:textId="174825D2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25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แสวงหาความรู้ใหม่ ๆ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เพื่อ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พัฒนาตนเองได้</w:t>
            </w:r>
          </w:p>
        </w:tc>
        <w:tc>
          <w:tcPr>
            <w:tcW w:w="681" w:type="dxa"/>
            <w:vAlign w:val="center"/>
          </w:tcPr>
          <w:p w14:paraId="51C0798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60038E5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379102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66C780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1A44E38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7DECF4D5" w14:textId="77777777" w:rsidTr="006B4AFE">
        <w:tc>
          <w:tcPr>
            <w:tcW w:w="4997" w:type="dxa"/>
          </w:tcPr>
          <w:p w14:paraId="23A613A3" w14:textId="06798A31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26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สามารถประยุกต์ความรู้และทักษะเพื่อแก้ปัญหาได้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681" w:type="dxa"/>
            <w:vAlign w:val="center"/>
          </w:tcPr>
          <w:p w14:paraId="354C1FB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446A997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488E0AC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C3F3B2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0CCDAA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2379DBD2" w14:textId="77777777" w:rsidTr="006B4AFE">
        <w:tc>
          <w:tcPr>
            <w:tcW w:w="4997" w:type="dxa"/>
          </w:tcPr>
          <w:p w14:paraId="78A5BC0E" w14:textId="14F2BBF7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681" w:type="dxa"/>
            <w:vAlign w:val="center"/>
          </w:tcPr>
          <w:p w14:paraId="092C5A6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0595CC7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5ED17B9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257E6C6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E126A0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1929F0CE" w14:textId="77777777" w:rsidTr="006B4AFE">
        <w:tc>
          <w:tcPr>
            <w:tcW w:w="4997" w:type="dxa"/>
          </w:tcPr>
          <w:p w14:paraId="7907DDE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27</w:t>
            </w: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 มีความซื่อสัตย์สุจริตและมีความรับผิดชอบในหน้าที่</w:t>
            </w:r>
          </w:p>
          <w:p w14:paraId="7076CA40" w14:textId="3DD81925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681" w:type="dxa"/>
            <w:vAlign w:val="center"/>
          </w:tcPr>
          <w:p w14:paraId="1839F67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02B0AE1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4F12613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F279CA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DB162D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467F288E" w14:textId="77777777" w:rsidTr="006B4AFE">
        <w:tc>
          <w:tcPr>
            <w:tcW w:w="4997" w:type="dxa"/>
          </w:tcPr>
          <w:p w14:paraId="51634ECC" w14:textId="1743A169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28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มีกิริยาสุภาพ อ่อนโยน และพูดจาไพเราะอ่อนหวาน</w:t>
            </w:r>
          </w:p>
        </w:tc>
        <w:tc>
          <w:tcPr>
            <w:tcW w:w="681" w:type="dxa"/>
            <w:vAlign w:val="center"/>
          </w:tcPr>
          <w:p w14:paraId="69D2BE4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54DA7F4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5D51F70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2C7E836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0C84320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62D2298D" w14:textId="77777777" w:rsidTr="006B4AFE">
        <w:tc>
          <w:tcPr>
            <w:tcW w:w="4997" w:type="dxa"/>
          </w:tcPr>
          <w:p w14:paraId="3390F18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29</w:t>
            </w: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 สามารถปฏิบัติตนอย่างมีคุณธรรม เพื่อประโยชน์</w:t>
            </w:r>
          </w:p>
          <w:p w14:paraId="7304BFC6" w14:textId="5A8E595A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ต่อสังคมและวิชาชีพ</w:t>
            </w:r>
          </w:p>
        </w:tc>
        <w:tc>
          <w:tcPr>
            <w:tcW w:w="681" w:type="dxa"/>
            <w:vAlign w:val="center"/>
          </w:tcPr>
          <w:p w14:paraId="183E14F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20B7930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3D8FABE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BC2F0F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10A3467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07EEDB5D" w14:textId="77777777" w:rsidTr="006B4AFE">
        <w:tc>
          <w:tcPr>
            <w:tcW w:w="4997" w:type="dxa"/>
          </w:tcPr>
          <w:p w14:paraId="2EFA63D5" w14:textId="0AACDB00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30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</w:t>
            </w: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ความขยัน อดทนและกระตือรือร้นในการทำงาน</w:t>
            </w:r>
          </w:p>
        </w:tc>
        <w:tc>
          <w:tcPr>
            <w:tcW w:w="681" w:type="dxa"/>
            <w:vAlign w:val="center"/>
          </w:tcPr>
          <w:p w14:paraId="56D4A89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375463E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3B894D7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1D6E939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62015B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06AC8664" w14:textId="77777777" w:rsidTr="006B4AFE">
        <w:tc>
          <w:tcPr>
            <w:tcW w:w="4997" w:type="dxa"/>
          </w:tcPr>
          <w:p w14:paraId="0BD0406C" w14:textId="23AC714A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lastRenderedPageBreak/>
              <w:t>31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มีน้ำใจเอื้อเฟื้อเผื่อแผ่แก่เพื่อนร่วมงานและผู้อื่น</w:t>
            </w:r>
          </w:p>
        </w:tc>
        <w:tc>
          <w:tcPr>
            <w:tcW w:w="681" w:type="dxa"/>
            <w:vAlign w:val="center"/>
          </w:tcPr>
          <w:p w14:paraId="4F44335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0672391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6705324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D66782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6F1B558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73BB2AB3" w14:textId="77777777" w:rsidTr="006B4AFE">
        <w:tc>
          <w:tcPr>
            <w:tcW w:w="4997" w:type="dxa"/>
          </w:tcPr>
          <w:p w14:paraId="18F21150" w14:textId="6E61FE26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32</w:t>
            </w: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 มีความสามารถในการปรับตัวเข้ากับเพื่อนร่วมงานและทำงานเป็นทีมได้</w:t>
            </w:r>
          </w:p>
        </w:tc>
        <w:tc>
          <w:tcPr>
            <w:tcW w:w="681" w:type="dxa"/>
            <w:vAlign w:val="center"/>
          </w:tcPr>
          <w:p w14:paraId="198EF66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1C901DDF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5FD6B3E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AC1629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7F100D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049B3BF0" w14:textId="77777777" w:rsidTr="006B4AFE">
        <w:tc>
          <w:tcPr>
            <w:tcW w:w="4997" w:type="dxa"/>
          </w:tcPr>
          <w:p w14:paraId="31A81711" w14:textId="52571265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33</w:t>
            </w: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 มีความรับผิดชอบต่อองค์กรและเพื่อนร่วมวิชาชีพ</w:t>
            </w:r>
          </w:p>
        </w:tc>
        <w:tc>
          <w:tcPr>
            <w:tcW w:w="681" w:type="dxa"/>
            <w:vAlign w:val="center"/>
          </w:tcPr>
          <w:p w14:paraId="1889B9C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76A7B4A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1ACAED9F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760ABD0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1501E42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5E6AD626" w14:textId="77777777" w:rsidTr="006B4AFE">
        <w:tc>
          <w:tcPr>
            <w:tcW w:w="4997" w:type="dxa"/>
            <w:tcBorders>
              <w:bottom w:val="nil"/>
            </w:tcBorders>
          </w:tcPr>
          <w:p w14:paraId="65243701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14:paraId="395F1A00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nil"/>
            </w:tcBorders>
            <w:vAlign w:val="center"/>
          </w:tcPr>
          <w:p w14:paraId="107541E0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14:paraId="7D6CF9F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58BED03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nil"/>
            </w:tcBorders>
            <w:vAlign w:val="center"/>
          </w:tcPr>
          <w:p w14:paraId="2B4703D5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096837EA" w14:textId="77777777" w:rsidTr="006B4AFE">
        <w:tc>
          <w:tcPr>
            <w:tcW w:w="4997" w:type="dxa"/>
            <w:tcBorders>
              <w:top w:val="nil"/>
            </w:tcBorders>
          </w:tcPr>
          <w:p w14:paraId="43A64C7E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34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มีความสามารถในการวิเคราะห์เชิงปริมาณและสถิติ</w:t>
            </w:r>
          </w:p>
          <w:p w14:paraId="5DD14BB3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ได้เป็นอย่างดี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14:paraId="4151E845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nil"/>
            </w:tcBorders>
            <w:vAlign w:val="center"/>
          </w:tcPr>
          <w:p w14:paraId="7E487B86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3DB7C96D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4EB73D47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66B6AF1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7AC2D708" w14:textId="77777777" w:rsidTr="006B4AFE">
        <w:tc>
          <w:tcPr>
            <w:tcW w:w="4997" w:type="dxa"/>
          </w:tcPr>
          <w:p w14:paraId="7E35B9B6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35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สามารถนำผลการวิเคราะห์ข้อมูลไปใช้ในการเปรียบเทียบอ้างอิงเพื่อใช้ในการ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ทำงานได้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อย่างสมเหตุสมผล</w:t>
            </w:r>
          </w:p>
        </w:tc>
        <w:tc>
          <w:tcPr>
            <w:tcW w:w="681" w:type="dxa"/>
            <w:vAlign w:val="center"/>
          </w:tcPr>
          <w:p w14:paraId="6E2273AD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3ABC97BA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7015995A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7A9094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AD5E51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58818A86" w14:textId="77777777" w:rsidTr="006B4AFE">
        <w:tc>
          <w:tcPr>
            <w:tcW w:w="4997" w:type="dxa"/>
          </w:tcPr>
          <w:p w14:paraId="1FC03DED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36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</w:t>
            </w:r>
            <w:r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สามาร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ในก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าร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 xml:space="preserve">คิด 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วิเคราะห์เชิงตัวเลขได้อย่างถูกต้อง 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และ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เข้าใจง่าย</w:t>
            </w:r>
          </w:p>
        </w:tc>
        <w:tc>
          <w:tcPr>
            <w:tcW w:w="681" w:type="dxa"/>
            <w:vAlign w:val="center"/>
          </w:tcPr>
          <w:p w14:paraId="2D1475DB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04FA145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8EB603E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8D7F00F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1F213882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3A8D8974" w14:textId="77777777" w:rsidTr="006B4AFE">
        <w:tc>
          <w:tcPr>
            <w:tcW w:w="4997" w:type="dxa"/>
          </w:tcPr>
          <w:p w14:paraId="7CAC1277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37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สามารถคำนวณและวิเคราะห์ข้อมูลได้อย่างถูกต้อง</w:t>
            </w:r>
          </w:p>
        </w:tc>
        <w:tc>
          <w:tcPr>
            <w:tcW w:w="681" w:type="dxa"/>
            <w:vAlign w:val="center"/>
          </w:tcPr>
          <w:p w14:paraId="704D4CA0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60817775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61D09B8B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1AEC0DBF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6CD82197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2800E3A8" w14:textId="77777777" w:rsidTr="006B4AFE">
        <w:tc>
          <w:tcPr>
            <w:tcW w:w="4997" w:type="dxa"/>
          </w:tcPr>
          <w:p w14:paraId="62DEFAAF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38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สามารถนำความรู้ทางคณิตศาสตร์และสถิติมาใช้วิเคราะห์สถานการณ์และนำเสนอข้อมูลโดยใช้ข้อมูลทางคณิตศาสตร์และสถิติได้</w:t>
            </w:r>
          </w:p>
        </w:tc>
        <w:tc>
          <w:tcPr>
            <w:tcW w:w="681" w:type="dxa"/>
            <w:vAlign w:val="center"/>
          </w:tcPr>
          <w:p w14:paraId="1F43F9B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0DCFE223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7B230778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9E26DA0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4E943D4F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5967CC58" w14:textId="77777777" w:rsidTr="006B4AFE">
        <w:tc>
          <w:tcPr>
            <w:tcW w:w="4997" w:type="dxa"/>
          </w:tcPr>
          <w:p w14:paraId="452A6358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39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สามารถนำ 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</w:rPr>
              <w:t xml:space="preserve">ICT 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มาเป็นเครื่องมือช่วยในการทำงานเพื่อเพิ่มประสิทธิภาพในการทำงานได้</w:t>
            </w:r>
          </w:p>
        </w:tc>
        <w:tc>
          <w:tcPr>
            <w:tcW w:w="681" w:type="dxa"/>
            <w:vAlign w:val="center"/>
          </w:tcPr>
          <w:p w14:paraId="06321378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4A2196AB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59E012E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199FFA22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294BBB93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0D292754" w14:textId="77777777" w:rsidTr="006B4AFE">
        <w:tc>
          <w:tcPr>
            <w:tcW w:w="4997" w:type="dxa"/>
            <w:tcBorders>
              <w:bottom w:val="single" w:sz="4" w:space="0" w:color="auto"/>
            </w:tcBorders>
          </w:tcPr>
          <w:p w14:paraId="7E1732EB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สามารถเข้าถึงสาระสนเทศ ความถูกต้อง แม่นยำ และรวดเร็วตามความต้องการได้ทันต่อการนำไปใช้ประโยชน์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B09513D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0F7E7258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00F56401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610A1928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5B74067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4AC" w14:paraId="45A2411D" w14:textId="77777777" w:rsidTr="006B4AFE">
        <w:tc>
          <w:tcPr>
            <w:tcW w:w="4997" w:type="dxa"/>
            <w:tcBorders>
              <w:bottom w:val="nil"/>
            </w:tcBorders>
          </w:tcPr>
          <w:p w14:paraId="7ED66D0C" w14:textId="77777777" w:rsidR="005564AC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ัต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และเอกลักษณ์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14:paraId="032253A8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nil"/>
            </w:tcBorders>
            <w:vAlign w:val="center"/>
          </w:tcPr>
          <w:p w14:paraId="56F015E4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14:paraId="5384BF12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26A2EDF5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nil"/>
            </w:tcBorders>
            <w:vAlign w:val="center"/>
          </w:tcPr>
          <w:p w14:paraId="538F905E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4AC" w14:paraId="0EB5F24A" w14:textId="77777777" w:rsidTr="006B4AFE">
        <w:tc>
          <w:tcPr>
            <w:tcW w:w="4997" w:type="dxa"/>
            <w:tcBorders>
              <w:top w:val="nil"/>
            </w:tcBorders>
          </w:tcPr>
          <w:p w14:paraId="7CA8BCA4" w14:textId="77777777" w:rsidR="005564AC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มีการกำหนดระดับความสำเร็จของเป้าหมายในการทำงาน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14:paraId="7059C7E0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nil"/>
            </w:tcBorders>
            <w:vAlign w:val="center"/>
          </w:tcPr>
          <w:p w14:paraId="3F55D695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5B15F5DB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7485C9B1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4B978429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4AC" w14:paraId="7307E4A8" w14:textId="77777777" w:rsidTr="006B4AFE">
        <w:tc>
          <w:tcPr>
            <w:tcW w:w="4997" w:type="dxa"/>
          </w:tcPr>
          <w:p w14:paraId="751CA8BE" w14:textId="77777777" w:rsidR="005564AC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สามารถสร้างประโยชน์และสร้างคุณค่าต่อสังคม</w:t>
            </w:r>
          </w:p>
        </w:tc>
        <w:tc>
          <w:tcPr>
            <w:tcW w:w="681" w:type="dxa"/>
            <w:vAlign w:val="center"/>
          </w:tcPr>
          <w:p w14:paraId="67827323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1287F822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546F1D8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DB89582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D4C4BE1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4AC" w14:paraId="771C69E3" w14:textId="77777777" w:rsidTr="006B4AFE">
        <w:tc>
          <w:tcPr>
            <w:tcW w:w="4997" w:type="dxa"/>
          </w:tcPr>
          <w:p w14:paraId="10DBECDB" w14:textId="77777777" w:rsidR="005564AC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สามารถจัดกิจกรรมที่ส่งเสริมการพัฒนาบุคคล เพื่อได้รับความรู้การเพิ่มพูนความรู้และประสบการณ์ ให้ทันต่อเหตุการณ์</w:t>
            </w:r>
          </w:p>
        </w:tc>
        <w:tc>
          <w:tcPr>
            <w:tcW w:w="681" w:type="dxa"/>
            <w:vAlign w:val="center"/>
          </w:tcPr>
          <w:p w14:paraId="601A4FB8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6C712E97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4D155482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657F098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6B5CA3D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4AC" w14:paraId="25C5BD12" w14:textId="77777777" w:rsidTr="006B4AFE">
        <w:tc>
          <w:tcPr>
            <w:tcW w:w="4997" w:type="dxa"/>
          </w:tcPr>
          <w:p w14:paraId="1817209B" w14:textId="77777777" w:rsidR="005564AC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ปฏิบัติงานเต็มความสามารถและเสียสละในการทำงาน</w:t>
            </w:r>
          </w:p>
        </w:tc>
        <w:tc>
          <w:tcPr>
            <w:tcW w:w="681" w:type="dxa"/>
            <w:vAlign w:val="center"/>
          </w:tcPr>
          <w:p w14:paraId="4A4A8697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281A361C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109A8F31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1473F510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F8D2B5F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4AC" w14:paraId="407046BD" w14:textId="77777777" w:rsidTr="006B4AFE">
        <w:tc>
          <w:tcPr>
            <w:tcW w:w="4997" w:type="dxa"/>
          </w:tcPr>
          <w:p w14:paraId="2DF3220C" w14:textId="77777777" w:rsidR="005564AC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มีการกำหนดกลยุทธ์ที่ส่งผลดีต่อการสร้างสรรค์ขององค์กร</w:t>
            </w:r>
          </w:p>
        </w:tc>
        <w:tc>
          <w:tcPr>
            <w:tcW w:w="681" w:type="dxa"/>
            <w:vAlign w:val="center"/>
          </w:tcPr>
          <w:p w14:paraId="636DFD46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0D9A5B3F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75AB3A2E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4E3DCB0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4962E04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625443B1" w14:textId="77777777" w:rsidTr="006B4AFE">
        <w:tc>
          <w:tcPr>
            <w:tcW w:w="4997" w:type="dxa"/>
            <w:tcBorders>
              <w:bottom w:val="single" w:sz="4" w:space="0" w:color="auto"/>
            </w:tcBorders>
          </w:tcPr>
          <w:p w14:paraId="75C90619" w14:textId="77777777" w:rsid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มีความศรัทธา และความจงรักภักดีต่อองค์กร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3BFBE7E4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9FBE494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5F7CD7EE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5374C151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412923EE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29CABEDF" w14:textId="77777777" w:rsidTr="006B4AFE">
        <w:tc>
          <w:tcPr>
            <w:tcW w:w="4997" w:type="dxa"/>
          </w:tcPr>
          <w:p w14:paraId="55B5BC29" w14:textId="77777777" w:rsid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มีความสามารถในการเป็นผู้นำ/ผู้ตามได้เป็นอย่างดี</w:t>
            </w:r>
          </w:p>
        </w:tc>
        <w:tc>
          <w:tcPr>
            <w:tcW w:w="681" w:type="dxa"/>
            <w:vAlign w:val="center"/>
          </w:tcPr>
          <w:p w14:paraId="38004916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7E00A2CF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7972ECE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8F6ACE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A53540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494B06D9" w14:textId="77777777" w:rsidTr="006B4AFE">
        <w:tc>
          <w:tcPr>
            <w:tcW w:w="4997" w:type="dxa"/>
          </w:tcPr>
          <w:p w14:paraId="62094B4C" w14:textId="77777777" w:rsidR="005F42B0" w:rsidRPr="00770AD8" w:rsidRDefault="005F42B0" w:rsidP="005E4B3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48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  <w:r w:rsidRPr="00770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มีความชำนาญ/ความสามารถใ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นวิชาชีพจนเป็นที่เชื่อถือ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770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ยอมรับจากสังคม</w:t>
            </w:r>
          </w:p>
        </w:tc>
        <w:tc>
          <w:tcPr>
            <w:tcW w:w="681" w:type="dxa"/>
            <w:vAlign w:val="center"/>
          </w:tcPr>
          <w:p w14:paraId="199A9E18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5BAFBF61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04DE314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70D2CE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5F7FEA4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45CFC3A7" w14:textId="77777777" w:rsidTr="006B4AFE">
        <w:tc>
          <w:tcPr>
            <w:tcW w:w="4997" w:type="dxa"/>
            <w:tcBorders>
              <w:bottom w:val="single" w:sz="4" w:space="0" w:color="auto"/>
            </w:tcBorders>
          </w:tcPr>
          <w:p w14:paraId="5E528BFF" w14:textId="77777777" w:rsidR="005F42B0" w:rsidRPr="00770AD8" w:rsidRDefault="005F42B0" w:rsidP="005E4B3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49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มีส่วนร่วมในการพัฒนาและมีความรับผิดชอบ</w:t>
            </w:r>
            <w:r w:rsidRPr="00770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ต่อสังคม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1FD1955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65A42E8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0FC5892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282AC8CD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0C662616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3F5E9ED3" w14:textId="77777777" w:rsidTr="006B4AFE">
        <w:tc>
          <w:tcPr>
            <w:tcW w:w="4997" w:type="dxa"/>
            <w:tcBorders>
              <w:bottom w:val="single" w:sz="4" w:space="0" w:color="auto"/>
            </w:tcBorders>
          </w:tcPr>
          <w:p w14:paraId="4E91B735" w14:textId="77777777" w:rsidR="005F42B0" w:rsidRPr="00770AD8" w:rsidRDefault="00DE1E9F" w:rsidP="005E4B33">
            <w:pPr>
              <w:tabs>
                <w:tab w:val="left" w:pos="80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50</w:t>
            </w:r>
            <w:r w:rsidR="005F42B0"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มีความคิดสร้างสรรค์และกล้าที่จะเปลี่ยนแปลงใน</w:t>
            </w:r>
            <w:r w:rsidR="005F42B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 w:rsidR="005F42B0"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ทางที่ดีกว่า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472E486A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559CF461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01582055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2CDD105B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37C944BC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B1262BB" w14:textId="77777777" w:rsidR="005F42B0" w:rsidRDefault="005F42B0" w:rsidP="005E4B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628FE0" w14:textId="1F77CF9E" w:rsidR="007C3ECE" w:rsidRDefault="007C3ECE" w:rsidP="005E4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6B4AFE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ข้อเสนอแนะอื่น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</w:p>
    <w:p w14:paraId="3F366C73" w14:textId="77777777" w:rsidR="007C3ECE" w:rsidRDefault="007C3ECE" w:rsidP="005E4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B5D28" w14:textId="77777777" w:rsidR="007C3ECE" w:rsidRDefault="007C3ECE" w:rsidP="005E4B33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jc w:val="right"/>
        <w:rPr>
          <w:rFonts w:ascii="TH SarabunPSK" w:hAnsi="TH SarabunPSK" w:cs="TH SarabunPSK"/>
          <w:i/>
          <w:iCs/>
          <w:sz w:val="32"/>
          <w:szCs w:val="32"/>
          <w:cs/>
        </w:rPr>
      </w:pPr>
    </w:p>
    <w:p w14:paraId="51619827" w14:textId="77777777" w:rsidR="007C3ECE" w:rsidRDefault="007C3ECE" w:rsidP="005E4B33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816FB18" w14:textId="77777777" w:rsidR="007C3ECE" w:rsidRDefault="007C3ECE" w:rsidP="005E4B33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14:paraId="14AB82EA" w14:textId="77777777" w:rsidR="007C3ECE" w:rsidRDefault="007C3ECE" w:rsidP="005E4B33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14:paraId="12CA1185" w14:textId="77777777" w:rsidR="007C3ECE" w:rsidRPr="00A71D36" w:rsidRDefault="007C3ECE" w:rsidP="005E4B33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A71D36">
        <w:rPr>
          <w:rFonts w:ascii="TH SarabunPSK" w:hAnsi="TH SarabunPSK" w:cs="TH SarabunPSK"/>
          <w:i/>
          <w:iCs/>
          <w:sz w:val="32"/>
          <w:szCs w:val="32"/>
          <w:cs/>
        </w:rPr>
        <w:t>ขอขอบพระคุณที่ให้ความร่วมมือในการตอบแบบสอบถาม</w:t>
      </w:r>
    </w:p>
    <w:p w14:paraId="6D0ECBDE" w14:textId="77777777" w:rsidR="006F28AE" w:rsidRPr="00A71D36" w:rsidRDefault="007C3ECE" w:rsidP="005E4B33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A71D36">
        <w:rPr>
          <w:rFonts w:ascii="TH SarabunPSK" w:hAnsi="TH SarabunPSK" w:cs="TH SarabunPSK"/>
          <w:i/>
          <w:iCs/>
          <w:sz w:val="32"/>
          <w:szCs w:val="32"/>
          <w:cs/>
        </w:rPr>
        <w:t>มหาวิทยาลัยราชภัฏบุรีรัมย์</w:t>
      </w:r>
      <w:r w:rsidRPr="00A71D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6F28AE" w:rsidRPr="00A71D36" w:rsidSect="00082F62">
      <w:headerReference w:type="default" r:id="rId7"/>
      <w:pgSz w:w="11906" w:h="16838" w:code="9"/>
      <w:pgMar w:top="2160" w:right="1440" w:bottom="1440" w:left="21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1658C" w14:textId="77777777" w:rsidR="00501431" w:rsidRDefault="00501431" w:rsidP="001B7BDD">
      <w:pPr>
        <w:spacing w:after="0" w:line="240" w:lineRule="auto"/>
      </w:pPr>
      <w:r>
        <w:separator/>
      </w:r>
    </w:p>
  </w:endnote>
  <w:endnote w:type="continuationSeparator" w:id="0">
    <w:p w14:paraId="4167B248" w14:textId="77777777" w:rsidR="00501431" w:rsidRDefault="00501431" w:rsidP="001B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8B0F" w14:textId="77777777" w:rsidR="00501431" w:rsidRDefault="00501431" w:rsidP="001B7BDD">
      <w:pPr>
        <w:spacing w:after="0" w:line="240" w:lineRule="auto"/>
      </w:pPr>
      <w:r>
        <w:separator/>
      </w:r>
    </w:p>
  </w:footnote>
  <w:footnote w:type="continuationSeparator" w:id="0">
    <w:p w14:paraId="6FBA9EF2" w14:textId="77777777" w:rsidR="00501431" w:rsidRDefault="00501431" w:rsidP="001B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447278947"/>
      <w:docPartObj>
        <w:docPartGallery w:val="Page Numbers (Top of Page)"/>
        <w:docPartUnique/>
      </w:docPartObj>
    </w:sdtPr>
    <w:sdtEndPr/>
    <w:sdtContent>
      <w:p w14:paraId="2A449F33" w14:textId="4ABDB8B3" w:rsidR="008F2D9F" w:rsidRPr="007C3ECE" w:rsidRDefault="008F2D9F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7C3EC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C3ECE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7C3EC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C3ECE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7C3EC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B4AFE" w:rsidRPr="006B4AFE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7C3EC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59C2366" w14:textId="77777777" w:rsidR="005A15A5" w:rsidRPr="00253B47" w:rsidRDefault="005A15A5">
    <w:pPr>
      <w:pStyle w:val="a6"/>
      <w:rPr>
        <w:rFonts w:ascii="TH SarabunPSK" w:hAnsi="TH SarabunPSK" w:cs="TH SarabunPSK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2B"/>
    <w:rsid w:val="00005B97"/>
    <w:rsid w:val="00016795"/>
    <w:rsid w:val="00025442"/>
    <w:rsid w:val="0003003E"/>
    <w:rsid w:val="00043147"/>
    <w:rsid w:val="0005685F"/>
    <w:rsid w:val="000633E5"/>
    <w:rsid w:val="00073FB4"/>
    <w:rsid w:val="00082F62"/>
    <w:rsid w:val="000916F2"/>
    <w:rsid w:val="000B1B2E"/>
    <w:rsid w:val="000B30AA"/>
    <w:rsid w:val="000C0F13"/>
    <w:rsid w:val="000D75D2"/>
    <w:rsid w:val="001040DF"/>
    <w:rsid w:val="0014194E"/>
    <w:rsid w:val="00147D56"/>
    <w:rsid w:val="00154C0E"/>
    <w:rsid w:val="00157393"/>
    <w:rsid w:val="00171DFD"/>
    <w:rsid w:val="00196D19"/>
    <w:rsid w:val="001B7BDD"/>
    <w:rsid w:val="001C109B"/>
    <w:rsid w:val="001D3261"/>
    <w:rsid w:val="001E249D"/>
    <w:rsid w:val="00245644"/>
    <w:rsid w:val="00253B47"/>
    <w:rsid w:val="00297F1B"/>
    <w:rsid w:val="002B7CDF"/>
    <w:rsid w:val="002C7225"/>
    <w:rsid w:val="00302D79"/>
    <w:rsid w:val="00303BA4"/>
    <w:rsid w:val="00306E60"/>
    <w:rsid w:val="00315D85"/>
    <w:rsid w:val="0032146F"/>
    <w:rsid w:val="003447CA"/>
    <w:rsid w:val="00362396"/>
    <w:rsid w:val="0037774B"/>
    <w:rsid w:val="00387759"/>
    <w:rsid w:val="00392812"/>
    <w:rsid w:val="00397F93"/>
    <w:rsid w:val="003F72F6"/>
    <w:rsid w:val="0040252A"/>
    <w:rsid w:val="00413A5A"/>
    <w:rsid w:val="00441D46"/>
    <w:rsid w:val="00462D1C"/>
    <w:rsid w:val="0049769E"/>
    <w:rsid w:val="004B7D76"/>
    <w:rsid w:val="004D1549"/>
    <w:rsid w:val="004D1A47"/>
    <w:rsid w:val="004E4ECC"/>
    <w:rsid w:val="004E6D05"/>
    <w:rsid w:val="004E7F1A"/>
    <w:rsid w:val="004F2596"/>
    <w:rsid w:val="00501431"/>
    <w:rsid w:val="00504684"/>
    <w:rsid w:val="005149E5"/>
    <w:rsid w:val="005564AC"/>
    <w:rsid w:val="00562B7D"/>
    <w:rsid w:val="00574600"/>
    <w:rsid w:val="00592621"/>
    <w:rsid w:val="005A15A5"/>
    <w:rsid w:val="005A6A66"/>
    <w:rsid w:val="005D55FD"/>
    <w:rsid w:val="005E4B33"/>
    <w:rsid w:val="005F42B0"/>
    <w:rsid w:val="00603C5A"/>
    <w:rsid w:val="0062632D"/>
    <w:rsid w:val="00657BC8"/>
    <w:rsid w:val="006B4AFE"/>
    <w:rsid w:val="006C1A4E"/>
    <w:rsid w:val="006F28AE"/>
    <w:rsid w:val="00701A76"/>
    <w:rsid w:val="00707128"/>
    <w:rsid w:val="0076241D"/>
    <w:rsid w:val="00776AA5"/>
    <w:rsid w:val="007C3ECE"/>
    <w:rsid w:val="007D569E"/>
    <w:rsid w:val="007F04EC"/>
    <w:rsid w:val="00803785"/>
    <w:rsid w:val="00805E6C"/>
    <w:rsid w:val="00847C37"/>
    <w:rsid w:val="0089487D"/>
    <w:rsid w:val="008E542E"/>
    <w:rsid w:val="008E7711"/>
    <w:rsid w:val="008F2D9F"/>
    <w:rsid w:val="00902973"/>
    <w:rsid w:val="00923A2B"/>
    <w:rsid w:val="0093354E"/>
    <w:rsid w:val="009B21C8"/>
    <w:rsid w:val="009B2F03"/>
    <w:rsid w:val="009C45AD"/>
    <w:rsid w:val="009C4942"/>
    <w:rsid w:val="009F0F41"/>
    <w:rsid w:val="009F4655"/>
    <w:rsid w:val="00A21D0F"/>
    <w:rsid w:val="00A71D36"/>
    <w:rsid w:val="00A72226"/>
    <w:rsid w:val="00AA4DBD"/>
    <w:rsid w:val="00AB3EB0"/>
    <w:rsid w:val="00AE3431"/>
    <w:rsid w:val="00AE56F9"/>
    <w:rsid w:val="00B0051D"/>
    <w:rsid w:val="00B17748"/>
    <w:rsid w:val="00B3484D"/>
    <w:rsid w:val="00B53280"/>
    <w:rsid w:val="00B95958"/>
    <w:rsid w:val="00BB5266"/>
    <w:rsid w:val="00BB5DCC"/>
    <w:rsid w:val="00BE3E6D"/>
    <w:rsid w:val="00BF0719"/>
    <w:rsid w:val="00C17218"/>
    <w:rsid w:val="00C45D02"/>
    <w:rsid w:val="00C54042"/>
    <w:rsid w:val="00CA6291"/>
    <w:rsid w:val="00CB5A2A"/>
    <w:rsid w:val="00CF162C"/>
    <w:rsid w:val="00D02520"/>
    <w:rsid w:val="00D05FC6"/>
    <w:rsid w:val="00D65FE9"/>
    <w:rsid w:val="00D735F6"/>
    <w:rsid w:val="00DB7889"/>
    <w:rsid w:val="00DC7B48"/>
    <w:rsid w:val="00DE0241"/>
    <w:rsid w:val="00DE1E9F"/>
    <w:rsid w:val="00E1472B"/>
    <w:rsid w:val="00E21453"/>
    <w:rsid w:val="00E30C7C"/>
    <w:rsid w:val="00E540A5"/>
    <w:rsid w:val="00E75ED0"/>
    <w:rsid w:val="00E97584"/>
    <w:rsid w:val="00EA65DA"/>
    <w:rsid w:val="00EB0887"/>
    <w:rsid w:val="00EB3108"/>
    <w:rsid w:val="00EB42D8"/>
    <w:rsid w:val="00EC3C05"/>
    <w:rsid w:val="00EC5DCA"/>
    <w:rsid w:val="00EF1C82"/>
    <w:rsid w:val="00F01FDF"/>
    <w:rsid w:val="00F05FFB"/>
    <w:rsid w:val="00F11840"/>
    <w:rsid w:val="00F33376"/>
    <w:rsid w:val="00F53936"/>
    <w:rsid w:val="00FA71BF"/>
    <w:rsid w:val="00FA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DAB7"/>
  <w15:docId w15:val="{0E32197B-7CAF-4A7E-BD65-BEB84E8A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2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657BC8"/>
  </w:style>
  <w:style w:type="paragraph" w:styleId="a5">
    <w:name w:val="No Spacing"/>
    <w:uiPriority w:val="1"/>
    <w:qFormat/>
    <w:rsid w:val="00CB5A2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B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B7BDD"/>
  </w:style>
  <w:style w:type="paragraph" w:styleId="a8">
    <w:name w:val="footer"/>
    <w:basedOn w:val="a"/>
    <w:link w:val="a9"/>
    <w:uiPriority w:val="99"/>
    <w:unhideWhenUsed/>
    <w:rsid w:val="001B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B7BDD"/>
  </w:style>
  <w:style w:type="paragraph" w:styleId="aa">
    <w:name w:val="Balloon Text"/>
    <w:basedOn w:val="a"/>
    <w:link w:val="ab"/>
    <w:uiPriority w:val="99"/>
    <w:semiHidden/>
    <w:unhideWhenUsed/>
    <w:rsid w:val="00C5404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5404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CAEC-B3A2-46BE-B86B-55743272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2020-10-25T04:22:00Z</cp:lastPrinted>
  <dcterms:created xsi:type="dcterms:W3CDTF">2021-08-08T12:31:00Z</dcterms:created>
  <dcterms:modified xsi:type="dcterms:W3CDTF">2021-08-09T02:57:00Z</dcterms:modified>
</cp:coreProperties>
</file>